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23" w:type="dxa"/>
        <w:tblLook w:val="04A0" w:firstRow="1" w:lastRow="0" w:firstColumn="1" w:lastColumn="0" w:noHBand="0" w:noVBand="1"/>
      </w:tblPr>
      <w:tblGrid>
        <w:gridCol w:w="1390"/>
        <w:gridCol w:w="4437"/>
        <w:gridCol w:w="4484"/>
        <w:gridCol w:w="4312"/>
      </w:tblGrid>
      <w:tr w:rsidR="00A17864" w:rsidRPr="000A55BC" w14:paraId="114E5842" w14:textId="77777777" w:rsidTr="002B4359">
        <w:tc>
          <w:tcPr>
            <w:tcW w:w="14623" w:type="dxa"/>
            <w:gridSpan w:val="4"/>
            <w:shd w:val="clear" w:color="auto" w:fill="FFFF00"/>
          </w:tcPr>
          <w:p w14:paraId="31940A8E" w14:textId="26209873" w:rsidR="00A17864" w:rsidRPr="000A55BC" w:rsidRDefault="00A17864" w:rsidP="000A55BC">
            <w:pPr>
              <w:autoSpaceDE w:val="0"/>
              <w:autoSpaceDN w:val="0"/>
              <w:adjustRightInd w:val="0"/>
              <w:jc w:val="center"/>
              <w:rPr>
                <w:rFonts w:ascii="Times New Roman" w:hAnsi="Times New Roman" w:cs="Times New Roman"/>
                <w:b/>
                <w:bCs/>
              </w:rPr>
            </w:pPr>
            <w:r w:rsidRPr="000A55BC">
              <w:rPr>
                <w:rFonts w:ascii="Times New Roman" w:hAnsi="Times New Roman" w:cs="Times New Roman"/>
                <w:b/>
                <w:bCs/>
              </w:rPr>
              <w:t xml:space="preserve">ADMITEREA </w:t>
            </w:r>
            <w:proofErr w:type="gramStart"/>
            <w:r w:rsidRPr="000A55BC">
              <w:rPr>
                <w:rFonts w:ascii="Times New Roman" w:hAnsi="Times New Roman" w:cs="Times New Roman"/>
                <w:b/>
                <w:bCs/>
              </w:rPr>
              <w:t>CANDIDAȚILOR  PE</w:t>
            </w:r>
            <w:proofErr w:type="gramEnd"/>
            <w:r w:rsidRPr="000A55BC">
              <w:rPr>
                <w:rFonts w:ascii="Times New Roman" w:hAnsi="Times New Roman" w:cs="Times New Roman"/>
                <w:b/>
                <w:bCs/>
              </w:rPr>
              <w:t xml:space="preserve"> LOCURILE DISTINCT ALOCATE </w:t>
            </w:r>
          </w:p>
          <w:p w14:paraId="2CE61207" w14:textId="2539F986" w:rsidR="00A17864" w:rsidRPr="000A55BC" w:rsidRDefault="00A17864" w:rsidP="000A55BC">
            <w:pPr>
              <w:autoSpaceDE w:val="0"/>
              <w:autoSpaceDN w:val="0"/>
              <w:adjustRightInd w:val="0"/>
              <w:jc w:val="center"/>
              <w:rPr>
                <w:rFonts w:ascii="Times New Roman" w:hAnsi="Times New Roman" w:cs="Times New Roman"/>
                <w:b/>
                <w:bCs/>
              </w:rPr>
            </w:pPr>
            <w:r w:rsidRPr="000A55BC">
              <w:rPr>
                <w:rFonts w:ascii="Times New Roman" w:hAnsi="Times New Roman" w:cs="Times New Roman"/>
                <w:b/>
                <w:bCs/>
              </w:rPr>
              <w:t>CANDIDAȚILOR CU CES ÎN UNITĂȚILE DE ÎNVĂȚĂMÂNT DE MASA</w:t>
            </w:r>
          </w:p>
        </w:tc>
      </w:tr>
      <w:tr w:rsidR="00A17864" w:rsidRPr="000A55BC" w14:paraId="52D51219" w14:textId="51EBAFFF" w:rsidTr="004D4D44">
        <w:tc>
          <w:tcPr>
            <w:tcW w:w="1390" w:type="dxa"/>
          </w:tcPr>
          <w:p w14:paraId="076F22D7" w14:textId="77777777" w:rsidR="00A17864" w:rsidRDefault="00A17864" w:rsidP="000A55BC">
            <w:pPr>
              <w:rPr>
                <w:rFonts w:ascii="Times New Roman" w:hAnsi="Times New Roman" w:cs="Times New Roman"/>
              </w:rPr>
            </w:pPr>
            <w:r w:rsidRPr="000A55BC">
              <w:rPr>
                <w:rFonts w:ascii="Times New Roman" w:hAnsi="Times New Roman" w:cs="Times New Roman"/>
              </w:rPr>
              <w:t>PERIOADA</w:t>
            </w:r>
            <w:r w:rsidR="004D4D44">
              <w:rPr>
                <w:rFonts w:ascii="Times New Roman" w:hAnsi="Times New Roman" w:cs="Times New Roman"/>
              </w:rPr>
              <w:t>/</w:t>
            </w:r>
          </w:p>
          <w:p w14:paraId="6B3AD1DA" w14:textId="73E5FDB7" w:rsidR="004D4D44" w:rsidRPr="004D4D44" w:rsidRDefault="004D4D44" w:rsidP="000A55BC">
            <w:pPr>
              <w:rPr>
                <w:rFonts w:ascii="Times New Roman" w:hAnsi="Times New Roman" w:cs="Times New Roman"/>
                <w:lang w:val="ro-RO"/>
              </w:rPr>
            </w:pPr>
            <w:r>
              <w:rPr>
                <w:rFonts w:ascii="Times New Roman" w:hAnsi="Times New Roman" w:cs="Times New Roman"/>
              </w:rPr>
              <w:t>TERMEN LIMIT</w:t>
            </w:r>
            <w:r>
              <w:rPr>
                <w:rFonts w:ascii="Times New Roman" w:hAnsi="Times New Roman" w:cs="Times New Roman"/>
                <w:lang w:val="ro-RO"/>
              </w:rPr>
              <w:t>Ă</w:t>
            </w:r>
          </w:p>
        </w:tc>
        <w:tc>
          <w:tcPr>
            <w:tcW w:w="4437" w:type="dxa"/>
          </w:tcPr>
          <w:p w14:paraId="7EC9D3C5" w14:textId="6D16DEFD" w:rsidR="00E941BF" w:rsidRPr="000A55BC" w:rsidRDefault="00A17864" w:rsidP="000A55BC">
            <w:pPr>
              <w:jc w:val="center"/>
              <w:rPr>
                <w:rFonts w:ascii="Times New Roman" w:hAnsi="Times New Roman" w:cs="Times New Roman"/>
              </w:rPr>
            </w:pPr>
            <w:r w:rsidRPr="000A55BC">
              <w:rPr>
                <w:rFonts w:ascii="Times New Roman" w:hAnsi="Times New Roman" w:cs="Times New Roman"/>
              </w:rPr>
              <w:t>ADMITEREA</w:t>
            </w:r>
          </w:p>
          <w:p w14:paraId="445694C9" w14:textId="21758D7E" w:rsidR="00A17864" w:rsidRPr="000A55BC" w:rsidRDefault="00A17864" w:rsidP="000A55BC">
            <w:pPr>
              <w:jc w:val="center"/>
              <w:rPr>
                <w:rFonts w:ascii="Times New Roman" w:hAnsi="Times New Roman" w:cs="Times New Roman"/>
              </w:rPr>
            </w:pPr>
            <w:r w:rsidRPr="000A55BC">
              <w:rPr>
                <w:rFonts w:ascii="Times New Roman" w:hAnsi="Times New Roman" w:cs="Times New Roman"/>
              </w:rPr>
              <w:t>ÎN ÎNVĂȚĂMÂNTUL LICEAL DE STAT</w:t>
            </w:r>
          </w:p>
          <w:p w14:paraId="4A9194E0" w14:textId="1ABB22C0" w:rsidR="00E941BF" w:rsidRPr="000A55BC" w:rsidRDefault="00B03F23" w:rsidP="000A55BC">
            <w:pPr>
              <w:jc w:val="center"/>
              <w:rPr>
                <w:rFonts w:ascii="Times New Roman" w:hAnsi="Times New Roman" w:cs="Times New Roman"/>
              </w:rPr>
            </w:pPr>
            <w:r w:rsidRPr="000A55BC">
              <w:rPr>
                <w:rFonts w:ascii="Times New Roman" w:hAnsi="Times New Roman" w:cs="Times New Roman"/>
                <w:b/>
                <w:i/>
              </w:rPr>
              <w:t>-</w:t>
            </w:r>
            <w:proofErr w:type="spellStart"/>
            <w:r w:rsidRPr="000A55BC">
              <w:rPr>
                <w:rFonts w:ascii="Times New Roman" w:hAnsi="Times New Roman" w:cs="Times New Roman"/>
                <w:b/>
                <w:i/>
              </w:rPr>
              <w:t>participă</w:t>
            </w:r>
            <w:proofErr w:type="spellEnd"/>
            <w:r w:rsidRPr="000A55BC">
              <w:rPr>
                <w:rFonts w:ascii="Times New Roman" w:hAnsi="Times New Roman" w:cs="Times New Roman"/>
                <w:b/>
                <w:i/>
              </w:rPr>
              <w:t xml:space="preserve"> </w:t>
            </w:r>
            <w:proofErr w:type="spellStart"/>
            <w:r w:rsidRPr="000A55BC">
              <w:rPr>
                <w:rFonts w:ascii="Times New Roman" w:hAnsi="Times New Roman" w:cs="Times New Roman"/>
                <w:b/>
                <w:i/>
              </w:rPr>
              <w:t>candidații</w:t>
            </w:r>
            <w:proofErr w:type="spellEnd"/>
            <w:r w:rsidRPr="000A55BC">
              <w:rPr>
                <w:rFonts w:ascii="Times New Roman" w:hAnsi="Times New Roman" w:cs="Times New Roman"/>
                <w:b/>
                <w:i/>
              </w:rPr>
              <w:t xml:space="preserve"> cu </w:t>
            </w:r>
            <w:proofErr w:type="spellStart"/>
            <w:r w:rsidRPr="000A55BC">
              <w:rPr>
                <w:rFonts w:ascii="Times New Roman" w:hAnsi="Times New Roman" w:cs="Times New Roman"/>
                <w:b/>
                <w:i/>
              </w:rPr>
              <w:t>certificat</w:t>
            </w:r>
            <w:proofErr w:type="spellEnd"/>
            <w:r w:rsidRPr="000A55BC">
              <w:rPr>
                <w:rFonts w:ascii="Times New Roman" w:hAnsi="Times New Roman" w:cs="Times New Roman"/>
                <w:b/>
                <w:i/>
              </w:rPr>
              <w:t xml:space="preserve"> CES care au </w:t>
            </w:r>
            <w:proofErr w:type="spellStart"/>
            <w:r w:rsidRPr="000A55BC">
              <w:rPr>
                <w:rFonts w:ascii="Times New Roman" w:hAnsi="Times New Roman" w:cs="Times New Roman"/>
                <w:b/>
                <w:i/>
              </w:rPr>
              <w:t>susținut</w:t>
            </w:r>
            <w:proofErr w:type="spellEnd"/>
            <w:r w:rsidRPr="000A55BC">
              <w:rPr>
                <w:rFonts w:ascii="Times New Roman" w:hAnsi="Times New Roman" w:cs="Times New Roman"/>
                <w:b/>
                <w:i/>
              </w:rPr>
              <w:t xml:space="preserve"> </w:t>
            </w:r>
            <w:proofErr w:type="spellStart"/>
            <w:r w:rsidRPr="000A55BC">
              <w:rPr>
                <w:rFonts w:ascii="Times New Roman" w:hAnsi="Times New Roman" w:cs="Times New Roman"/>
                <w:b/>
                <w:i/>
              </w:rPr>
              <w:t>evaluarea</w:t>
            </w:r>
            <w:proofErr w:type="spellEnd"/>
            <w:r w:rsidRPr="000A55BC">
              <w:rPr>
                <w:rFonts w:ascii="Times New Roman" w:hAnsi="Times New Roman" w:cs="Times New Roman"/>
                <w:b/>
                <w:i/>
              </w:rPr>
              <w:t xml:space="preserve"> </w:t>
            </w:r>
            <w:proofErr w:type="spellStart"/>
            <w:r w:rsidRPr="000A55BC">
              <w:rPr>
                <w:rFonts w:ascii="Times New Roman" w:hAnsi="Times New Roman" w:cs="Times New Roman"/>
                <w:b/>
                <w:i/>
              </w:rPr>
              <w:t>națională</w:t>
            </w:r>
            <w:proofErr w:type="spellEnd"/>
            <w:r w:rsidRPr="000A55BC">
              <w:rPr>
                <w:rFonts w:ascii="Times New Roman" w:hAnsi="Times New Roman" w:cs="Times New Roman"/>
                <w:b/>
                <w:i/>
              </w:rPr>
              <w:t>-</w:t>
            </w:r>
          </w:p>
        </w:tc>
        <w:tc>
          <w:tcPr>
            <w:tcW w:w="4484" w:type="dxa"/>
          </w:tcPr>
          <w:p w14:paraId="361F73A2" w14:textId="35C1EA46" w:rsidR="00E941BF" w:rsidRPr="000A55BC" w:rsidRDefault="00A17864" w:rsidP="000A55BC">
            <w:pPr>
              <w:jc w:val="center"/>
              <w:rPr>
                <w:rFonts w:ascii="Times New Roman" w:hAnsi="Times New Roman" w:cs="Times New Roman"/>
              </w:rPr>
            </w:pPr>
            <w:r w:rsidRPr="000A55BC">
              <w:rPr>
                <w:rFonts w:ascii="Times New Roman" w:hAnsi="Times New Roman" w:cs="Times New Roman"/>
              </w:rPr>
              <w:t>ADMITEREA</w:t>
            </w:r>
          </w:p>
          <w:p w14:paraId="7B658E71" w14:textId="6B454E8D" w:rsidR="00A17864" w:rsidRPr="000A55BC" w:rsidRDefault="00A17864" w:rsidP="000A55BC">
            <w:pPr>
              <w:ind w:left="-108" w:right="-108"/>
              <w:jc w:val="center"/>
              <w:rPr>
                <w:rFonts w:ascii="Times New Roman" w:hAnsi="Times New Roman" w:cs="Times New Roman"/>
              </w:rPr>
            </w:pPr>
            <w:r w:rsidRPr="000A55BC">
              <w:rPr>
                <w:rFonts w:ascii="Times New Roman" w:hAnsi="Times New Roman" w:cs="Times New Roman"/>
              </w:rPr>
              <w:t>ÎN ÎNVĂȚĂMÂNTUL PROFESIONAL DE STAT</w:t>
            </w:r>
          </w:p>
          <w:p w14:paraId="4E0938CE" w14:textId="651657FA" w:rsidR="00E941BF" w:rsidRPr="000A55BC" w:rsidRDefault="00B03F23" w:rsidP="000A55BC">
            <w:pPr>
              <w:jc w:val="center"/>
              <w:rPr>
                <w:rFonts w:ascii="Times New Roman" w:hAnsi="Times New Roman" w:cs="Times New Roman"/>
              </w:rPr>
            </w:pPr>
            <w:r w:rsidRPr="000A55BC">
              <w:rPr>
                <w:rFonts w:ascii="Times New Roman" w:hAnsi="Times New Roman" w:cs="Times New Roman"/>
                <w:b/>
                <w:i/>
              </w:rPr>
              <w:t>-</w:t>
            </w:r>
            <w:proofErr w:type="spellStart"/>
            <w:r w:rsidRPr="000A55BC">
              <w:rPr>
                <w:rFonts w:ascii="Times New Roman" w:hAnsi="Times New Roman" w:cs="Times New Roman"/>
                <w:b/>
                <w:i/>
              </w:rPr>
              <w:t>participă</w:t>
            </w:r>
            <w:proofErr w:type="spellEnd"/>
            <w:r w:rsidRPr="000A55BC">
              <w:rPr>
                <w:rFonts w:ascii="Times New Roman" w:hAnsi="Times New Roman" w:cs="Times New Roman"/>
                <w:b/>
                <w:i/>
              </w:rPr>
              <w:t xml:space="preserve"> </w:t>
            </w:r>
            <w:proofErr w:type="spellStart"/>
            <w:r w:rsidRPr="000A55BC">
              <w:rPr>
                <w:rFonts w:ascii="Times New Roman" w:hAnsi="Times New Roman" w:cs="Times New Roman"/>
                <w:b/>
                <w:i/>
              </w:rPr>
              <w:t>candidații</w:t>
            </w:r>
            <w:proofErr w:type="spellEnd"/>
            <w:r w:rsidRPr="000A55BC">
              <w:rPr>
                <w:rFonts w:ascii="Times New Roman" w:hAnsi="Times New Roman" w:cs="Times New Roman"/>
                <w:b/>
                <w:i/>
              </w:rPr>
              <w:t xml:space="preserve"> cu </w:t>
            </w:r>
            <w:proofErr w:type="spellStart"/>
            <w:r w:rsidRPr="000A55BC">
              <w:rPr>
                <w:rFonts w:ascii="Times New Roman" w:hAnsi="Times New Roman" w:cs="Times New Roman"/>
                <w:b/>
                <w:i/>
              </w:rPr>
              <w:t>certificat</w:t>
            </w:r>
            <w:proofErr w:type="spellEnd"/>
            <w:r w:rsidRPr="000A55BC">
              <w:rPr>
                <w:rFonts w:ascii="Times New Roman" w:hAnsi="Times New Roman" w:cs="Times New Roman"/>
                <w:b/>
                <w:i/>
              </w:rPr>
              <w:t xml:space="preserve"> CES-</w:t>
            </w:r>
          </w:p>
        </w:tc>
        <w:tc>
          <w:tcPr>
            <w:tcW w:w="4312" w:type="dxa"/>
          </w:tcPr>
          <w:p w14:paraId="7C5B8CB9" w14:textId="5CE3703B" w:rsidR="00E941BF" w:rsidRPr="000A55BC" w:rsidRDefault="00A17864" w:rsidP="000A55BC">
            <w:pPr>
              <w:jc w:val="center"/>
              <w:rPr>
                <w:rFonts w:ascii="Times New Roman" w:hAnsi="Times New Roman" w:cs="Times New Roman"/>
              </w:rPr>
            </w:pPr>
            <w:r w:rsidRPr="000A55BC">
              <w:rPr>
                <w:rFonts w:ascii="Times New Roman" w:hAnsi="Times New Roman" w:cs="Times New Roman"/>
              </w:rPr>
              <w:t>ADMITEREA</w:t>
            </w:r>
          </w:p>
          <w:p w14:paraId="0AB8777F" w14:textId="09B1C482" w:rsidR="00E941BF" w:rsidRPr="000A55BC" w:rsidRDefault="00A17864" w:rsidP="000A55BC">
            <w:pPr>
              <w:jc w:val="center"/>
              <w:rPr>
                <w:rFonts w:ascii="Times New Roman" w:hAnsi="Times New Roman" w:cs="Times New Roman"/>
              </w:rPr>
            </w:pPr>
            <w:r w:rsidRPr="000A55BC">
              <w:rPr>
                <w:rFonts w:ascii="Times New Roman" w:hAnsi="Times New Roman" w:cs="Times New Roman"/>
              </w:rPr>
              <w:t xml:space="preserve">ÎN ÎNVĂȚĂMÂNTUL </w:t>
            </w:r>
            <w:r w:rsidR="00E941BF" w:rsidRPr="000A55BC">
              <w:rPr>
                <w:rFonts w:ascii="Times New Roman" w:hAnsi="Times New Roman" w:cs="Times New Roman"/>
              </w:rPr>
              <w:t>DUAL DE STAT</w:t>
            </w:r>
          </w:p>
          <w:p w14:paraId="2443DF57" w14:textId="77777777" w:rsidR="00E941BF" w:rsidRPr="000A55BC" w:rsidRDefault="00E941BF" w:rsidP="000A55BC">
            <w:pPr>
              <w:jc w:val="center"/>
              <w:rPr>
                <w:rFonts w:ascii="Times New Roman" w:hAnsi="Times New Roman" w:cs="Times New Roman"/>
              </w:rPr>
            </w:pPr>
            <w:proofErr w:type="spellStart"/>
            <w:r w:rsidRPr="000A55BC">
              <w:rPr>
                <w:rFonts w:ascii="Times New Roman" w:hAnsi="Times New Roman" w:cs="Times New Roman"/>
              </w:rPr>
              <w:t>pentru</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calificări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profesionale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nivel</w:t>
            </w:r>
            <w:proofErr w:type="spellEnd"/>
            <w:r w:rsidRPr="000A55BC">
              <w:rPr>
                <w:rFonts w:ascii="Times New Roman" w:hAnsi="Times New Roman" w:cs="Times New Roman"/>
              </w:rPr>
              <w:t xml:space="preserve"> 3, conform </w:t>
            </w:r>
            <w:proofErr w:type="spellStart"/>
            <w:r w:rsidRPr="000A55BC">
              <w:rPr>
                <w:rFonts w:ascii="Times New Roman" w:hAnsi="Times New Roman" w:cs="Times New Roman"/>
              </w:rPr>
              <w:t>Cadrului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naţional</w:t>
            </w:r>
            <w:proofErr w:type="spellEnd"/>
            <w:r w:rsidRPr="000A55BC">
              <w:rPr>
                <w:rFonts w:ascii="Times New Roman" w:hAnsi="Times New Roman" w:cs="Times New Roman"/>
              </w:rPr>
              <w:t xml:space="preserve"> al </w:t>
            </w:r>
            <w:proofErr w:type="spellStart"/>
            <w:r w:rsidRPr="000A55BC">
              <w:rPr>
                <w:rFonts w:ascii="Times New Roman" w:hAnsi="Times New Roman" w:cs="Times New Roman"/>
              </w:rPr>
              <w:t>calificărilor</w:t>
            </w:r>
            <w:proofErr w:type="spellEnd"/>
          </w:p>
          <w:p w14:paraId="59CB9E28" w14:textId="3C264C24" w:rsidR="00B03F23" w:rsidRPr="000A55BC" w:rsidRDefault="00B03F23" w:rsidP="000A55BC">
            <w:pPr>
              <w:jc w:val="center"/>
              <w:rPr>
                <w:rFonts w:ascii="Times New Roman" w:hAnsi="Times New Roman" w:cs="Times New Roman"/>
              </w:rPr>
            </w:pPr>
          </w:p>
        </w:tc>
      </w:tr>
      <w:tr w:rsidR="00E941BF" w:rsidRPr="000A55BC" w14:paraId="7390B66B" w14:textId="77777777" w:rsidTr="002B4359">
        <w:tc>
          <w:tcPr>
            <w:tcW w:w="14623" w:type="dxa"/>
            <w:gridSpan w:val="4"/>
            <w:shd w:val="clear" w:color="auto" w:fill="FFFF00"/>
          </w:tcPr>
          <w:p w14:paraId="68642885" w14:textId="77777777" w:rsidR="00E941BF" w:rsidRPr="000A55BC" w:rsidRDefault="00E941BF" w:rsidP="000A55BC">
            <w:pPr>
              <w:autoSpaceDE w:val="0"/>
              <w:autoSpaceDN w:val="0"/>
              <w:adjustRightInd w:val="0"/>
              <w:jc w:val="center"/>
              <w:rPr>
                <w:rFonts w:ascii="Times New Roman" w:hAnsi="Times New Roman" w:cs="Times New Roman"/>
                <w:b/>
                <w:bCs/>
              </w:rPr>
            </w:pPr>
            <w:r w:rsidRPr="000A55BC">
              <w:rPr>
                <w:rFonts w:ascii="Times New Roman" w:hAnsi="Times New Roman" w:cs="Times New Roman"/>
                <w:b/>
                <w:bCs/>
              </w:rPr>
              <w:t xml:space="preserve">Prima </w:t>
            </w:r>
            <w:proofErr w:type="spellStart"/>
            <w:r w:rsidRPr="000A55BC">
              <w:rPr>
                <w:rFonts w:ascii="Times New Roman" w:hAnsi="Times New Roman" w:cs="Times New Roman"/>
                <w:b/>
                <w:bCs/>
              </w:rPr>
              <w:t>etapă</w:t>
            </w:r>
            <w:proofErr w:type="spellEnd"/>
            <w:r w:rsidRPr="000A55BC">
              <w:rPr>
                <w:rFonts w:ascii="Times New Roman" w:hAnsi="Times New Roman" w:cs="Times New Roman"/>
                <w:b/>
                <w:bCs/>
              </w:rPr>
              <w:t xml:space="preserve"> de </w:t>
            </w:r>
            <w:proofErr w:type="spellStart"/>
            <w:r w:rsidRPr="000A55BC">
              <w:rPr>
                <w:rFonts w:ascii="Times New Roman" w:hAnsi="Times New Roman" w:cs="Times New Roman"/>
                <w:b/>
                <w:bCs/>
              </w:rPr>
              <w:t>repartizare</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computerizată</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și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admitere</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în</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învățământul</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liceal</w:t>
            </w:r>
            <w:proofErr w:type="spellEnd"/>
            <w:r w:rsidRPr="000A55BC">
              <w:rPr>
                <w:rFonts w:ascii="Times New Roman" w:hAnsi="Times New Roman" w:cs="Times New Roman"/>
                <w:b/>
                <w:bCs/>
              </w:rPr>
              <w:t xml:space="preserve"> de stat </w:t>
            </w:r>
            <w:proofErr w:type="spellStart"/>
            <w:r w:rsidRPr="000A55BC">
              <w:rPr>
                <w:rFonts w:ascii="Times New Roman" w:hAnsi="Times New Roman" w:cs="Times New Roman"/>
                <w:b/>
                <w:bCs/>
              </w:rPr>
              <w:t>pentru</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candidații</w:t>
            </w:r>
            <w:proofErr w:type="spellEnd"/>
            <w:r w:rsidRPr="000A55BC">
              <w:rPr>
                <w:rFonts w:ascii="Times New Roman" w:hAnsi="Times New Roman" w:cs="Times New Roman"/>
                <w:b/>
                <w:bCs/>
              </w:rPr>
              <w:t xml:space="preserve"> din </w:t>
            </w:r>
            <w:proofErr w:type="spellStart"/>
            <w:r w:rsidRPr="000A55BC">
              <w:rPr>
                <w:rFonts w:ascii="Times New Roman" w:hAnsi="Times New Roman" w:cs="Times New Roman"/>
                <w:b/>
                <w:bCs/>
              </w:rPr>
              <w:t>seria</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curentă</w:t>
            </w:r>
            <w:proofErr w:type="spellEnd"/>
            <w:r w:rsidRPr="000A55BC">
              <w:rPr>
                <w:rFonts w:ascii="Times New Roman" w:hAnsi="Times New Roman" w:cs="Times New Roman"/>
                <w:b/>
                <w:bCs/>
              </w:rPr>
              <w:t xml:space="preserve">, </w:t>
            </w:r>
          </w:p>
          <w:p w14:paraId="359A17D2" w14:textId="5C1C1A94" w:rsidR="004D4D44" w:rsidRPr="004D4D44" w:rsidRDefault="00E941BF" w:rsidP="004D4D44">
            <w:pPr>
              <w:autoSpaceDE w:val="0"/>
              <w:autoSpaceDN w:val="0"/>
              <w:adjustRightInd w:val="0"/>
              <w:jc w:val="center"/>
              <w:rPr>
                <w:rFonts w:ascii="Times New Roman" w:hAnsi="Times New Roman" w:cs="Times New Roman"/>
                <w:b/>
                <w:bCs/>
              </w:rPr>
            </w:pPr>
            <w:r w:rsidRPr="000A55BC">
              <w:rPr>
                <w:rFonts w:ascii="Times New Roman" w:hAnsi="Times New Roman" w:cs="Times New Roman"/>
                <w:b/>
                <w:bCs/>
              </w:rPr>
              <w:t xml:space="preserve">precum </w:t>
            </w:r>
            <w:proofErr w:type="spellStart"/>
            <w:r w:rsidRPr="000A55BC">
              <w:rPr>
                <w:rFonts w:ascii="Times New Roman" w:hAnsi="Times New Roman" w:cs="Times New Roman"/>
                <w:b/>
                <w:bCs/>
              </w:rPr>
              <w:t>și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pentru</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cei</w:t>
            </w:r>
            <w:proofErr w:type="spellEnd"/>
            <w:r w:rsidRPr="000A55BC">
              <w:rPr>
                <w:rFonts w:ascii="Times New Roman" w:hAnsi="Times New Roman" w:cs="Times New Roman"/>
                <w:b/>
                <w:bCs/>
              </w:rPr>
              <w:t xml:space="preserve"> din </w:t>
            </w:r>
            <w:proofErr w:type="spellStart"/>
            <w:r w:rsidRPr="000A55BC">
              <w:rPr>
                <w:rFonts w:ascii="Times New Roman" w:hAnsi="Times New Roman" w:cs="Times New Roman"/>
                <w:b/>
                <w:bCs/>
              </w:rPr>
              <w:t>seriile</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anterioare</w:t>
            </w:r>
            <w:proofErr w:type="spellEnd"/>
            <w:r w:rsidRPr="000A55BC">
              <w:rPr>
                <w:rFonts w:ascii="Times New Roman" w:hAnsi="Times New Roman" w:cs="Times New Roman"/>
                <w:b/>
                <w:bCs/>
              </w:rPr>
              <w:t xml:space="preserve"> care nu </w:t>
            </w:r>
            <w:proofErr w:type="spellStart"/>
            <w:r w:rsidRPr="000A55BC">
              <w:rPr>
                <w:rFonts w:ascii="Times New Roman" w:hAnsi="Times New Roman" w:cs="Times New Roman"/>
                <w:b/>
                <w:bCs/>
              </w:rPr>
              <w:t>împlinesc</w:t>
            </w:r>
            <w:proofErr w:type="spellEnd"/>
            <w:r w:rsidRPr="000A55BC">
              <w:rPr>
                <w:rFonts w:ascii="Times New Roman" w:hAnsi="Times New Roman" w:cs="Times New Roman"/>
                <w:b/>
                <w:bCs/>
              </w:rPr>
              <w:t xml:space="preserve"> 18 ani </w:t>
            </w:r>
            <w:proofErr w:type="spellStart"/>
            <w:r w:rsidRPr="000A55BC">
              <w:rPr>
                <w:rFonts w:ascii="Times New Roman" w:hAnsi="Times New Roman" w:cs="Times New Roman"/>
                <w:b/>
                <w:bCs/>
              </w:rPr>
              <w:t>până</w:t>
            </w:r>
            <w:proofErr w:type="spellEnd"/>
            <w:r w:rsidRPr="000A55BC">
              <w:rPr>
                <w:rFonts w:ascii="Times New Roman" w:hAnsi="Times New Roman" w:cs="Times New Roman"/>
                <w:b/>
                <w:bCs/>
              </w:rPr>
              <w:t xml:space="preserve"> la data </w:t>
            </w:r>
            <w:proofErr w:type="spellStart"/>
            <w:r w:rsidRPr="000A55BC">
              <w:rPr>
                <w:rFonts w:ascii="Times New Roman" w:hAnsi="Times New Roman" w:cs="Times New Roman"/>
                <w:b/>
                <w:bCs/>
              </w:rPr>
              <w:t>începerii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cursurilor</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anului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școlar</w:t>
            </w:r>
            <w:proofErr w:type="spellEnd"/>
            <w:r w:rsidRPr="000A55BC">
              <w:rPr>
                <w:rFonts w:ascii="Times New Roman" w:hAnsi="Times New Roman" w:cs="Times New Roman"/>
                <w:b/>
                <w:bCs/>
              </w:rPr>
              <w:t xml:space="preserve"> 2021-2022</w:t>
            </w:r>
          </w:p>
        </w:tc>
      </w:tr>
      <w:tr w:rsidR="008E38FA" w:rsidRPr="000A55BC" w14:paraId="5D3C4512" w14:textId="77777777" w:rsidTr="004D4D44">
        <w:tc>
          <w:tcPr>
            <w:tcW w:w="1390" w:type="dxa"/>
          </w:tcPr>
          <w:p w14:paraId="47AFF0F1" w14:textId="197B7A5B" w:rsidR="008E38FA" w:rsidRPr="006F21EE" w:rsidRDefault="008E38FA" w:rsidP="000A55BC">
            <w:pPr>
              <w:rPr>
                <w:rFonts w:ascii="Times New Roman" w:hAnsi="Times New Roman" w:cs="Times New Roman"/>
                <w:b/>
              </w:rPr>
            </w:pPr>
            <w:r w:rsidRPr="006F21EE">
              <w:rPr>
                <w:rFonts w:ascii="Times New Roman" w:hAnsi="Times New Roman" w:cs="Times New Roman"/>
                <w:b/>
              </w:rPr>
              <w:t xml:space="preserve">5-14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43BB3ACC" w14:textId="77777777" w:rsidR="008E38FA" w:rsidRPr="000A55BC" w:rsidRDefault="008E38FA" w:rsidP="000A55BC">
            <w:pPr>
              <w:autoSpaceDE w:val="0"/>
              <w:autoSpaceDN w:val="0"/>
              <w:adjustRightInd w:val="0"/>
              <w:jc w:val="both"/>
              <w:rPr>
                <w:rFonts w:ascii="Times New Roman" w:hAnsi="Times New Roman" w:cs="Times New Roman"/>
              </w:rPr>
            </w:pPr>
            <w:bookmarkStart w:id="0" w:name="_GoBack"/>
            <w:bookmarkEnd w:id="0"/>
          </w:p>
        </w:tc>
        <w:tc>
          <w:tcPr>
            <w:tcW w:w="4484" w:type="dxa"/>
          </w:tcPr>
          <w:p w14:paraId="0510B0B2" w14:textId="6499DB97" w:rsidR="000A55BC" w:rsidRPr="000A55BC" w:rsidRDefault="000A55BC" w:rsidP="000A55BC">
            <w:pPr>
              <w:widowControl w:val="0"/>
              <w:autoSpaceDE w:val="0"/>
              <w:autoSpaceDN w:val="0"/>
              <w:ind w:left="10"/>
              <w:jc w:val="both"/>
              <w:rPr>
                <w:rFonts w:ascii="Times New Roman" w:eastAsia="Verdana" w:hAnsi="Times New Roman" w:cs="Times New Roman"/>
                <w:b/>
                <w:lang w:val="ro-RO" w:eastAsia="ro-RO" w:bidi="ro-RO"/>
              </w:rPr>
            </w:pPr>
            <w:r w:rsidRPr="000A55BC">
              <w:rPr>
                <w:rFonts w:ascii="Times New Roman" w:eastAsia="Verdana" w:hAnsi="Times New Roman" w:cs="Times New Roman"/>
                <w:b/>
                <w:lang w:val="ro-RO" w:eastAsia="ro-RO" w:bidi="ro-RO"/>
              </w:rPr>
              <w:t>Pot participa la această etapă şi candidaţii cu CES - nerepartizaţi pe locurile speciale destinate acestora.</w:t>
            </w:r>
          </w:p>
          <w:p w14:paraId="53D005EE" w14:textId="38D957F9"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Secretariatele unităţilor de învăţământ gimnazial completează, la cererea</w:t>
            </w:r>
          </w:p>
          <w:p w14:paraId="6E8055BF" w14:textId="77777777"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elevilor şi a părinţilor/reprezentanţilor legali pentru minori, fişa de înscriere în învăţământul profesional şi dual de stat cu informaţiile privind datele</w:t>
            </w:r>
          </w:p>
          <w:p w14:paraId="4C667BDE" w14:textId="77777777"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personale ale absolvenţilor claselor a VIII-a, mediile generale de absolvire, notele şi mediile obţinute la evaluarea naţională din clasa a VIII-a, prin tipărirea acestora din aplicaţia informatică centralizată.</w:t>
            </w:r>
          </w:p>
          <w:p w14:paraId="12AADAAE" w14:textId="77777777"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Eliberarea, de către unităţile de învăţământ gimnazial, a fişei de înscriere în învăţământul profesional şi dual de stat, pentru candidaţii care solicită aceasta</w:t>
            </w:r>
          </w:p>
          <w:p w14:paraId="3F93EF52" w14:textId="77777777"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La solicitarea candidaţilor care au susţinut şi promovat probele de verificare a cunoştinţelor de limbă modernă sau maternă, unităţile de învăţământ</w:t>
            </w:r>
          </w:p>
          <w:p w14:paraId="228B0ABB" w14:textId="4432B073" w:rsidR="008E38FA" w:rsidRPr="004D4D44" w:rsidRDefault="008E38FA" w:rsidP="000A55BC">
            <w:pPr>
              <w:widowControl w:val="0"/>
              <w:autoSpaceDE w:val="0"/>
              <w:autoSpaceDN w:val="0"/>
              <w:ind w:left="10"/>
              <w:jc w:val="both"/>
              <w:rPr>
                <w:rFonts w:ascii="Times New Roman" w:eastAsia="Verdana" w:hAnsi="Times New Roman" w:cs="Times New Roman"/>
                <w:b/>
                <w:lang w:val="ro-RO" w:eastAsia="ro-RO" w:bidi="ro-RO"/>
              </w:rPr>
            </w:pPr>
            <w:r w:rsidRPr="000A55BC">
              <w:rPr>
                <w:rFonts w:ascii="Times New Roman" w:eastAsia="Verdana" w:hAnsi="Times New Roman" w:cs="Times New Roman"/>
                <w:lang w:val="ro-RO" w:eastAsia="ro-RO" w:bidi="ro-RO"/>
              </w:rPr>
              <w:t>gimnazial eliberează, împreună cu fişa de înscriere, şi anexa fişei de înscriere completată cu rezultatul la proba/probele de verificare a cunoştinţelor de</w:t>
            </w:r>
            <w:r w:rsidR="004D4D44">
              <w:rPr>
                <w:rFonts w:ascii="Times New Roman" w:eastAsia="Verdana" w:hAnsi="Times New Roman" w:cs="Times New Roman"/>
                <w:lang w:val="ro-RO" w:eastAsia="ro-RO" w:bidi="ro-RO"/>
              </w:rPr>
              <w:t xml:space="preserve"> </w:t>
            </w:r>
            <w:r w:rsidRPr="000A55BC">
              <w:rPr>
                <w:rFonts w:ascii="Times New Roman" w:eastAsia="Verdana" w:hAnsi="Times New Roman" w:cs="Times New Roman"/>
                <w:lang w:val="ro-RO" w:eastAsia="ro-RO" w:bidi="ro-RO"/>
              </w:rPr>
              <w:t xml:space="preserve">limbă modernă sau maternă. </w:t>
            </w:r>
            <w:r w:rsidRPr="004D4D44">
              <w:rPr>
                <w:rFonts w:ascii="Times New Roman" w:eastAsia="Verdana" w:hAnsi="Times New Roman" w:cs="Times New Roman"/>
                <w:b/>
                <w:lang w:val="ro-RO" w:eastAsia="ro-RO" w:bidi="ro-RO"/>
              </w:rPr>
              <w:t>NOTĂ:</w:t>
            </w:r>
          </w:p>
          <w:p w14:paraId="42A7FD43" w14:textId="2DAC5F18"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Se va elibera o singură fişă de înscriere. Nu se eliberează fişe de înscriere elevilor din clasa a VIII-a cu situaţia şcolară neîncheiată, aflaţi în stare de</w:t>
            </w:r>
            <w:r w:rsidR="004D4D44">
              <w:rPr>
                <w:rFonts w:ascii="Times New Roman" w:eastAsia="Verdana" w:hAnsi="Times New Roman" w:cs="Times New Roman"/>
                <w:lang w:val="ro-RO" w:eastAsia="ro-RO" w:bidi="ro-RO"/>
              </w:rPr>
              <w:t xml:space="preserve"> </w:t>
            </w:r>
            <w:r w:rsidRPr="000A55BC">
              <w:rPr>
                <w:rFonts w:ascii="Times New Roman" w:eastAsia="Verdana" w:hAnsi="Times New Roman" w:cs="Times New Roman"/>
                <w:lang w:val="ro-RO" w:eastAsia="ro-RO" w:bidi="ro-RO"/>
              </w:rPr>
              <w:t>corigenţă sau repetenţie.</w:t>
            </w:r>
          </w:p>
          <w:p w14:paraId="41ABC4A3" w14:textId="77777777"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Înscrierea candidaţilor la unităţile de învăţământ care au ofertă educaţională pentru învăţământul profesional, pe baza fişei de înscriere în învăţământul profesional şi dual de stat</w:t>
            </w:r>
          </w:p>
          <w:p w14:paraId="75A37E1F" w14:textId="77777777"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lastRenderedPageBreak/>
              <w:t xml:space="preserve">Unităţile de învăţământ care au ofertă educaţională pentru învăţământul profesional oferă informaţiile şi îndrumările necesare pentru completarea de către candidaţi a opţiunilor pentru calificările profesionale din oferta şcolii. </w:t>
            </w:r>
            <w:r w:rsidRPr="004D4D44">
              <w:rPr>
                <w:rFonts w:ascii="Times New Roman" w:eastAsia="Verdana" w:hAnsi="Times New Roman" w:cs="Times New Roman"/>
                <w:b/>
                <w:lang w:val="ro-RO" w:eastAsia="ro-RO" w:bidi="ro-RO"/>
              </w:rPr>
              <w:t>NOTĂ:</w:t>
            </w:r>
          </w:p>
          <w:p w14:paraId="1C2A7475" w14:textId="77777777"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r w:rsidRPr="000A55BC">
              <w:rPr>
                <w:rFonts w:ascii="Times New Roman" w:eastAsia="Verdana" w:hAnsi="Times New Roman" w:cs="Times New Roman"/>
                <w:lang w:val="ro-RO" w:eastAsia="ro-RO" w:bidi="ro-RO"/>
              </w:rPr>
              <w:t>Nu pot fi înscrişi candidaţii cu situaţia şcolară neîncheiată, aflaţi în stare de corigenţă sau repetenţie.</w:t>
            </w:r>
          </w:p>
          <w:p w14:paraId="00CB7782" w14:textId="345A44B3" w:rsidR="008E38FA" w:rsidRPr="000A55BC" w:rsidRDefault="008E38FA" w:rsidP="000A55BC">
            <w:pPr>
              <w:widowControl w:val="0"/>
              <w:autoSpaceDE w:val="0"/>
              <w:autoSpaceDN w:val="0"/>
              <w:ind w:left="10"/>
              <w:jc w:val="both"/>
              <w:rPr>
                <w:rFonts w:ascii="Times New Roman" w:eastAsia="Verdana" w:hAnsi="Times New Roman" w:cs="Times New Roman"/>
                <w:lang w:val="ro-RO" w:eastAsia="ro-RO" w:bidi="ro-RO"/>
              </w:rPr>
            </w:pPr>
          </w:p>
        </w:tc>
        <w:tc>
          <w:tcPr>
            <w:tcW w:w="4312" w:type="dxa"/>
          </w:tcPr>
          <w:p w14:paraId="5EB90EC3" w14:textId="04090B4E" w:rsidR="000A55BC" w:rsidRPr="000A55BC" w:rsidRDefault="000A55BC" w:rsidP="000A55BC">
            <w:pPr>
              <w:pStyle w:val="TableParagraph"/>
              <w:ind w:left="101" w:right="63"/>
              <w:jc w:val="both"/>
              <w:rPr>
                <w:rFonts w:ascii="Times New Roman" w:hAnsi="Times New Roman" w:cs="Times New Roman"/>
                <w:b/>
              </w:rPr>
            </w:pPr>
            <w:r w:rsidRPr="000A55BC">
              <w:rPr>
                <w:rFonts w:ascii="Times New Roman" w:hAnsi="Times New Roman" w:cs="Times New Roman"/>
                <w:b/>
              </w:rPr>
              <w:lastRenderedPageBreak/>
              <w:t xml:space="preserve">Pot participa la această etapă şi candidaţii cu CES - nerepartizaţi pe locurile speciale destinate acestora </w:t>
            </w:r>
          </w:p>
          <w:p w14:paraId="0AFEA8B5" w14:textId="420541C6"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Secretariatele unităţilor de învăţământ gimnazial completează, la cererea elevilor şi a părinţilor/reprezentanţilor legali pentru minorii care solicită înscrierea în învăţământul dual, fişa de înscriere în învăţământul profesional şi dual de stat cu informaţiile privind datele personale ale absolvenţilor claselor a VIII-a, mediile generale de absolvire, notele şi mediile obţinute la evaluarea naţională din clasa a VIII-a, prin tipărirea acestora din aplicaţia informatică centralizată.</w:t>
            </w:r>
          </w:p>
          <w:p w14:paraId="669AD934" w14:textId="77777777"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Eliberarea, de către unităţile de învăţământ gimnazial, a fişei de înscriere în învăţământul profesional şi dual de stat, pentru candidaţii care solicită înscrierea în învăţământul dual</w:t>
            </w:r>
          </w:p>
          <w:p w14:paraId="5D8B9B99" w14:textId="77777777"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La solicitarea candidaţilor care au susţinut şi au promovat probele de verificare a cunoştinţelor de limbă modernă sau maternă, unităţile de învăţământ gimnazial eliberează, împreună cu fişa de înscriere, şi anexa fişei de înscriere completată cu rezultatul la proba/probele de verificare a</w:t>
            </w:r>
          </w:p>
          <w:p w14:paraId="4FDD1226" w14:textId="77777777"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 xml:space="preserve">cunoştinţelor de limbă modernă sau maternă. </w:t>
            </w:r>
          </w:p>
          <w:p w14:paraId="6F0E2646" w14:textId="77777777" w:rsidR="000A55BC" w:rsidRPr="004D4D44" w:rsidRDefault="000A55BC" w:rsidP="000A55BC">
            <w:pPr>
              <w:pStyle w:val="TableParagraph"/>
              <w:ind w:left="101" w:right="63"/>
              <w:jc w:val="both"/>
              <w:rPr>
                <w:rFonts w:ascii="Times New Roman" w:hAnsi="Times New Roman" w:cs="Times New Roman"/>
                <w:b/>
              </w:rPr>
            </w:pPr>
            <w:r w:rsidRPr="004D4D44">
              <w:rPr>
                <w:rFonts w:ascii="Times New Roman" w:hAnsi="Times New Roman" w:cs="Times New Roman"/>
                <w:b/>
              </w:rPr>
              <w:t>NOTĂ:</w:t>
            </w:r>
          </w:p>
          <w:p w14:paraId="0CDF4FE8" w14:textId="77777777"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Se va elibera o singură fişă de înscriere. Nu se eliberează fişe de înscriere elevilor din clasa a VIII-a cu situaţia şcolară neîncheiată, aflaţi în stare de corigenţă sau repetenţie.</w:t>
            </w:r>
          </w:p>
          <w:p w14:paraId="6E093026" w14:textId="77777777"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 xml:space="preserve">Înscrierea candidaţilor la unităţile de învăţământ care au ofertă educaţională pentru învăţământul dual, pe baza fişei de </w:t>
            </w:r>
            <w:r w:rsidRPr="000A55BC">
              <w:rPr>
                <w:rFonts w:ascii="Times New Roman" w:hAnsi="Times New Roman" w:cs="Times New Roman"/>
              </w:rPr>
              <w:lastRenderedPageBreak/>
              <w:t>înscriere în învăţământul profesional şi dual de stat</w:t>
            </w:r>
          </w:p>
          <w:p w14:paraId="71891CD6" w14:textId="77777777"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Unităţile de învăţământ care au ofertă educaţională pentru învăţământul dual oferă informaţiile şi îndrumările necesare pentru completarea de către</w:t>
            </w:r>
          </w:p>
          <w:p w14:paraId="34242179" w14:textId="77777777" w:rsidR="000A55BC"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candidaţi a opţiunilor pentru calificările profesionale din oferta şcolii.</w:t>
            </w:r>
          </w:p>
          <w:p w14:paraId="6924EFCD" w14:textId="77777777" w:rsidR="000A55BC" w:rsidRPr="004D4D44" w:rsidRDefault="000A55BC" w:rsidP="000A55BC">
            <w:pPr>
              <w:pStyle w:val="TableParagraph"/>
              <w:ind w:left="101" w:right="63"/>
              <w:jc w:val="both"/>
              <w:rPr>
                <w:rFonts w:ascii="Times New Roman" w:hAnsi="Times New Roman" w:cs="Times New Roman"/>
                <w:b/>
              </w:rPr>
            </w:pPr>
            <w:r w:rsidRPr="004D4D44">
              <w:rPr>
                <w:rFonts w:ascii="Times New Roman" w:hAnsi="Times New Roman" w:cs="Times New Roman"/>
                <w:b/>
              </w:rPr>
              <w:t>NOTĂ:</w:t>
            </w:r>
          </w:p>
          <w:p w14:paraId="18B47013" w14:textId="20AC36CF" w:rsidR="008E38FA" w:rsidRPr="000A55BC" w:rsidRDefault="000A55BC" w:rsidP="000A55BC">
            <w:pPr>
              <w:pStyle w:val="TableParagraph"/>
              <w:ind w:left="101" w:right="63"/>
              <w:jc w:val="both"/>
              <w:rPr>
                <w:rFonts w:ascii="Times New Roman" w:hAnsi="Times New Roman" w:cs="Times New Roman"/>
              </w:rPr>
            </w:pPr>
            <w:r w:rsidRPr="000A55BC">
              <w:rPr>
                <w:rFonts w:ascii="Times New Roman" w:hAnsi="Times New Roman" w:cs="Times New Roman"/>
              </w:rPr>
              <w:t>Nu pot fi înscrişi candidaţii cu situaţia şcolară neîncheiată, aflaţi în stare de corigenţă sau repetenţie.</w:t>
            </w:r>
          </w:p>
        </w:tc>
      </w:tr>
      <w:tr w:rsidR="00643287" w:rsidRPr="000A55BC" w14:paraId="5627D9A2" w14:textId="77777777" w:rsidTr="004D4D44">
        <w:tc>
          <w:tcPr>
            <w:tcW w:w="1390" w:type="dxa"/>
          </w:tcPr>
          <w:p w14:paraId="7B61D298" w14:textId="08A63646" w:rsidR="00643287" w:rsidRPr="006F21EE" w:rsidRDefault="00643287" w:rsidP="000A55BC">
            <w:pPr>
              <w:rPr>
                <w:rFonts w:ascii="Times New Roman" w:hAnsi="Times New Roman" w:cs="Times New Roman"/>
                <w:b/>
              </w:rPr>
            </w:pPr>
            <w:r w:rsidRPr="006F21EE">
              <w:rPr>
                <w:rFonts w:ascii="Times New Roman" w:hAnsi="Times New Roman" w:cs="Times New Roman"/>
                <w:b/>
              </w:rPr>
              <w:lastRenderedPageBreak/>
              <w:t xml:space="preserve">14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72D9105F" w14:textId="3CE92980" w:rsidR="00643287" w:rsidRPr="000A55BC" w:rsidRDefault="00643287"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Admiterea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cu </w:t>
            </w:r>
            <w:proofErr w:type="spellStart"/>
            <w:r w:rsidRPr="000A55BC">
              <w:rPr>
                <w:rFonts w:ascii="Times New Roman" w:hAnsi="Times New Roman" w:cs="Times New Roman"/>
              </w:rPr>
              <w:t>cerințe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educaționale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speciale</w:t>
            </w:r>
            <w:proofErr w:type="spellEnd"/>
            <w:r w:rsidRPr="000A55BC">
              <w:rPr>
                <w:rFonts w:ascii="Times New Roman" w:hAnsi="Times New Roman" w:cs="Times New Roman"/>
              </w:rPr>
              <w:t xml:space="preserve"> (CES) </w:t>
            </w:r>
            <w:proofErr w:type="spellStart"/>
            <w:r w:rsidRPr="000A55BC">
              <w:rPr>
                <w:rFonts w:ascii="Times New Roman" w:hAnsi="Times New Roman" w:cs="Times New Roman"/>
              </w:rPr>
              <w:t>proveniți</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special,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distinct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liceal</w:t>
            </w:r>
            <w:proofErr w:type="spellEnd"/>
            <w:r w:rsidRPr="000A55BC">
              <w:rPr>
                <w:rFonts w:ascii="Times New Roman" w:hAnsi="Times New Roman" w:cs="Times New Roman"/>
              </w:rPr>
              <w:t xml:space="preserve"> de stat din </w:t>
            </w:r>
            <w:proofErr w:type="spellStart"/>
            <w:r w:rsidRPr="000A55BC">
              <w:rPr>
                <w:rFonts w:ascii="Times New Roman" w:hAnsi="Times New Roman" w:cs="Times New Roman"/>
              </w:rPr>
              <w:t>unitățile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care sunt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locuri</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specializări</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liceal</w:t>
            </w:r>
            <w:proofErr w:type="spellEnd"/>
            <w:r w:rsidRPr="000A55BC">
              <w:rPr>
                <w:rFonts w:ascii="Times New Roman" w:hAnsi="Times New Roman" w:cs="Times New Roman"/>
              </w:rPr>
              <w:t xml:space="preserve"> - </w:t>
            </w:r>
            <w:proofErr w:type="spellStart"/>
            <w:r w:rsidRPr="000A55BC">
              <w:rPr>
                <w:rFonts w:ascii="Times New Roman" w:hAnsi="Times New Roman" w:cs="Times New Roman"/>
              </w:rPr>
              <w:t>filiera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vocațională</w:t>
            </w:r>
            <w:proofErr w:type="spellEnd"/>
            <w:r w:rsidRPr="000A55BC">
              <w:rPr>
                <w:rFonts w:ascii="Times New Roman" w:hAnsi="Times New Roman" w:cs="Times New Roman"/>
              </w:rPr>
              <w:t xml:space="preserve"> </w:t>
            </w:r>
          </w:p>
        </w:tc>
        <w:tc>
          <w:tcPr>
            <w:tcW w:w="4484" w:type="dxa"/>
          </w:tcPr>
          <w:p w14:paraId="0C55EFCC" w14:textId="77777777" w:rsidR="00643287" w:rsidRPr="000A55BC" w:rsidRDefault="00643287" w:rsidP="000A55BC">
            <w:pPr>
              <w:widowControl w:val="0"/>
              <w:autoSpaceDE w:val="0"/>
              <w:autoSpaceDN w:val="0"/>
              <w:ind w:left="10"/>
              <w:jc w:val="both"/>
              <w:rPr>
                <w:rFonts w:ascii="Times New Roman" w:eastAsia="Verdana" w:hAnsi="Times New Roman" w:cs="Times New Roman"/>
                <w:lang w:val="ro-RO" w:eastAsia="ro-RO" w:bidi="ro-RO"/>
              </w:rPr>
            </w:pPr>
          </w:p>
        </w:tc>
        <w:tc>
          <w:tcPr>
            <w:tcW w:w="4312" w:type="dxa"/>
          </w:tcPr>
          <w:p w14:paraId="57DD0C25" w14:textId="77777777" w:rsidR="00643287" w:rsidRPr="000A55BC" w:rsidRDefault="00643287" w:rsidP="000A55BC">
            <w:pPr>
              <w:pStyle w:val="TableParagraph"/>
              <w:ind w:left="101" w:right="63"/>
              <w:jc w:val="both"/>
              <w:rPr>
                <w:rFonts w:ascii="Times New Roman" w:hAnsi="Times New Roman" w:cs="Times New Roman"/>
              </w:rPr>
            </w:pPr>
          </w:p>
        </w:tc>
      </w:tr>
      <w:tr w:rsidR="00A17864" w:rsidRPr="000A55BC" w14:paraId="1C0C82F3" w14:textId="737F3A2C" w:rsidTr="004D4D44">
        <w:tc>
          <w:tcPr>
            <w:tcW w:w="1390" w:type="dxa"/>
          </w:tcPr>
          <w:p w14:paraId="53242C10" w14:textId="048AF024" w:rsidR="00A17864" w:rsidRPr="006F21EE" w:rsidRDefault="00A17864" w:rsidP="000A55BC">
            <w:pPr>
              <w:rPr>
                <w:rFonts w:ascii="Times New Roman" w:hAnsi="Times New Roman" w:cs="Times New Roman"/>
                <w:b/>
              </w:rPr>
            </w:pPr>
            <w:r w:rsidRPr="006F21EE">
              <w:rPr>
                <w:rFonts w:ascii="Times New Roman" w:hAnsi="Times New Roman" w:cs="Times New Roman"/>
                <w:b/>
              </w:rPr>
              <w:t xml:space="preserve">16 – 19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55DD6386" w14:textId="007E6694" w:rsidR="00A17864" w:rsidRPr="000A55BC" w:rsidRDefault="00A1786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Completarea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opțiunilor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fișele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care </w:t>
            </w:r>
            <w:r w:rsidR="00E941BF" w:rsidRPr="000A55BC">
              <w:rPr>
                <w:rFonts w:ascii="Times New Roman" w:hAnsi="Times New Roman" w:cs="Times New Roman"/>
              </w:rPr>
              <w:t xml:space="preserve">solicit </w:t>
            </w:r>
            <w:proofErr w:type="spellStart"/>
            <w:r w:rsidRPr="000A55BC">
              <w:rPr>
                <w:rFonts w:ascii="Times New Roman" w:hAnsi="Times New Roman" w:cs="Times New Roman"/>
              </w:rPr>
              <w:t>înscrierea</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distinct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cu CES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unitățile</w:t>
            </w:r>
            <w:proofErr w:type="spellEnd"/>
            <w:r w:rsidRPr="000A55BC">
              <w:rPr>
                <w:rFonts w:ascii="Times New Roman" w:hAnsi="Times New Roman" w:cs="Times New Roman"/>
              </w:rPr>
              <w:t xml:space="preserve"> de</w:t>
            </w:r>
            <w:r w:rsidR="00E941BF" w:rsidRPr="000A55BC">
              <w:rPr>
                <w:rFonts w:ascii="Times New Roman" w:hAnsi="Times New Roman" w:cs="Times New Roman"/>
              </w:rPr>
              <w:t xml:space="preserv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părinții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acestora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asistați</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diriginții</w:t>
            </w:r>
            <w:proofErr w:type="spellEnd"/>
            <w:r w:rsidR="00E941BF" w:rsidRPr="000A55BC">
              <w:rPr>
                <w:rFonts w:ascii="Times New Roman" w:hAnsi="Times New Roman" w:cs="Times New Roman"/>
              </w:rPr>
              <w:t xml:space="preserve"> </w:t>
            </w:r>
            <w:proofErr w:type="spellStart"/>
            <w:r w:rsidRPr="000A55BC">
              <w:rPr>
                <w:rFonts w:ascii="Times New Roman" w:hAnsi="Times New Roman" w:cs="Times New Roman"/>
              </w:rPr>
              <w:t>claselor</w:t>
            </w:r>
            <w:proofErr w:type="spellEnd"/>
            <w:r w:rsidRPr="000A55BC">
              <w:rPr>
                <w:rFonts w:ascii="Times New Roman" w:hAnsi="Times New Roman" w:cs="Times New Roman"/>
              </w:rPr>
              <w:t xml:space="preserve"> a VIII-a, la </w:t>
            </w:r>
            <w:proofErr w:type="spellStart"/>
            <w:r w:rsidRPr="000A55BC">
              <w:rPr>
                <w:rFonts w:ascii="Times New Roman" w:hAnsi="Times New Roman" w:cs="Times New Roman"/>
              </w:rPr>
              <w:t>unitatea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sau</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prin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formular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transmis</w:t>
            </w:r>
            <w:proofErr w:type="spellEnd"/>
            <w:r w:rsidR="00E941BF" w:rsidRPr="000A55BC">
              <w:rPr>
                <w:rFonts w:ascii="Times New Roman" w:hAnsi="Times New Roman" w:cs="Times New Roman"/>
              </w:rPr>
              <w:t xml:space="preserve"> </w:t>
            </w:r>
            <w:r w:rsidRPr="000A55BC">
              <w:rPr>
                <w:rFonts w:ascii="Times New Roman" w:hAnsi="Times New Roman" w:cs="Times New Roman"/>
              </w:rPr>
              <w:t>electronic.</w:t>
            </w:r>
          </w:p>
          <w:p w14:paraId="293FE3DF" w14:textId="77777777" w:rsidR="00A17864" w:rsidRPr="000A55BC" w:rsidRDefault="00A17864" w:rsidP="002B4359">
            <w:pPr>
              <w:autoSpaceDE w:val="0"/>
              <w:autoSpaceDN w:val="0"/>
              <w:adjustRightInd w:val="0"/>
              <w:ind w:firstLine="210"/>
              <w:jc w:val="both"/>
              <w:rPr>
                <w:rFonts w:ascii="Times New Roman" w:hAnsi="Times New Roman" w:cs="Times New Roman"/>
                <w:i/>
                <w:iCs/>
              </w:rPr>
            </w:pPr>
            <w:r w:rsidRPr="000A55BC">
              <w:rPr>
                <w:rFonts w:ascii="Times New Roman" w:hAnsi="Times New Roman" w:cs="Times New Roman"/>
                <w:i/>
                <w:iCs/>
              </w:rPr>
              <w:t xml:space="preserve">NOTĂ: </w:t>
            </w:r>
            <w:proofErr w:type="spellStart"/>
            <w:r w:rsidRPr="000A55BC">
              <w:rPr>
                <w:rFonts w:ascii="Times New Roman" w:hAnsi="Times New Roman" w:cs="Times New Roman"/>
                <w:i/>
                <w:iCs/>
              </w:rPr>
              <w:t>Orice</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fișă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depusă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după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această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dată</w:t>
            </w:r>
            <w:proofErr w:type="spellEnd"/>
            <w:r w:rsidRPr="000A55BC">
              <w:rPr>
                <w:rFonts w:ascii="Times New Roman" w:hAnsi="Times New Roman" w:cs="Times New Roman"/>
                <w:i/>
                <w:iCs/>
              </w:rPr>
              <w:t xml:space="preserve"> nu </w:t>
            </w:r>
            <w:proofErr w:type="spellStart"/>
            <w:r w:rsidRPr="000A55BC">
              <w:rPr>
                <w:rFonts w:ascii="Times New Roman" w:hAnsi="Times New Roman" w:cs="Times New Roman"/>
                <w:i/>
                <w:iCs/>
              </w:rPr>
              <w:t>va</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mai</w:t>
            </w:r>
            <w:proofErr w:type="spellEnd"/>
            <w:r w:rsidRPr="000A55BC">
              <w:rPr>
                <w:rFonts w:ascii="Times New Roman" w:hAnsi="Times New Roman" w:cs="Times New Roman"/>
                <w:i/>
                <w:iCs/>
              </w:rPr>
              <w:t xml:space="preserve"> fi </w:t>
            </w:r>
            <w:proofErr w:type="spellStart"/>
            <w:r w:rsidRPr="000A55BC">
              <w:rPr>
                <w:rFonts w:ascii="Times New Roman" w:hAnsi="Times New Roman" w:cs="Times New Roman"/>
                <w:i/>
                <w:iCs/>
              </w:rPr>
              <w:t>luată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în</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considerare</w:t>
            </w:r>
            <w:proofErr w:type="spellEnd"/>
            <w:r w:rsidRPr="000A55BC">
              <w:rPr>
                <w:rFonts w:ascii="Times New Roman" w:hAnsi="Times New Roman" w:cs="Times New Roman"/>
                <w:i/>
                <w:iCs/>
              </w:rPr>
              <w:t>.</w:t>
            </w:r>
          </w:p>
          <w:p w14:paraId="2DBB39A1" w14:textId="1315B3D6" w:rsidR="00A17864" w:rsidRPr="000A55BC" w:rsidRDefault="00A17864" w:rsidP="002B4359">
            <w:pPr>
              <w:ind w:firstLine="210"/>
              <w:jc w:val="both"/>
              <w:rPr>
                <w:rFonts w:ascii="Times New Roman" w:hAnsi="Times New Roman" w:cs="Times New Roman"/>
              </w:rPr>
            </w:pPr>
            <w:proofErr w:type="spellStart"/>
            <w:r w:rsidRPr="000A55BC">
              <w:rPr>
                <w:rFonts w:ascii="Times New Roman" w:hAnsi="Times New Roman" w:cs="Times New Roman"/>
                <w:b/>
                <w:bCs/>
                <w:i/>
                <w:iCs/>
              </w:rPr>
              <w:t>Orice</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opțiune</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greșită</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poate</w:t>
            </w:r>
            <w:proofErr w:type="spellEnd"/>
            <w:r w:rsidRPr="000A55BC">
              <w:rPr>
                <w:rFonts w:ascii="Times New Roman" w:hAnsi="Times New Roman" w:cs="Times New Roman"/>
                <w:b/>
                <w:bCs/>
                <w:i/>
                <w:iCs/>
              </w:rPr>
              <w:t xml:space="preserve"> conduce la o </w:t>
            </w:r>
            <w:proofErr w:type="spellStart"/>
            <w:r w:rsidRPr="000A55BC">
              <w:rPr>
                <w:rFonts w:ascii="Times New Roman" w:hAnsi="Times New Roman" w:cs="Times New Roman"/>
                <w:b/>
                <w:bCs/>
                <w:i/>
                <w:iCs/>
              </w:rPr>
              <w:t>repartizare</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nedorită</w:t>
            </w:r>
            <w:proofErr w:type="spellEnd"/>
            <w:r w:rsidRPr="000A55BC">
              <w:rPr>
                <w:rFonts w:ascii="Times New Roman" w:hAnsi="Times New Roman" w:cs="Times New Roman"/>
                <w:b/>
                <w:bCs/>
              </w:rPr>
              <w:t>!</w:t>
            </w:r>
          </w:p>
        </w:tc>
        <w:tc>
          <w:tcPr>
            <w:tcW w:w="4484" w:type="dxa"/>
          </w:tcPr>
          <w:p w14:paraId="2BD225D4" w14:textId="77777777" w:rsidR="00E941BF" w:rsidRPr="00E941BF" w:rsidRDefault="00E941BF" w:rsidP="000A55BC">
            <w:pPr>
              <w:widowControl w:val="0"/>
              <w:autoSpaceDE w:val="0"/>
              <w:autoSpaceDN w:val="0"/>
              <w:ind w:left="10"/>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 xml:space="preserve">Completarea opţiunilor în fişa de înscriere în învăţământul profesional și dual, de stat pe locuri distinct alocate pentru elevii cu CES în unități de învățământ de masă de către candidaţii  acest lucru şi de către părinţii acestora, asistaţi de diriginţii claselor a VIII-a, la unitatea de învăţământ sau prin formular transmis electronic. </w:t>
            </w:r>
          </w:p>
          <w:p w14:paraId="38020B5C" w14:textId="77777777" w:rsidR="00E941BF" w:rsidRPr="00E941BF" w:rsidRDefault="00E941BF" w:rsidP="000A55BC">
            <w:pPr>
              <w:widowControl w:val="0"/>
              <w:autoSpaceDE w:val="0"/>
              <w:autoSpaceDN w:val="0"/>
              <w:ind w:left="10" w:right="381"/>
              <w:jc w:val="both"/>
              <w:rPr>
                <w:rFonts w:ascii="Times New Roman" w:eastAsia="Verdana" w:hAnsi="Times New Roman" w:cs="Times New Roman"/>
                <w:i/>
                <w:iCs/>
                <w:lang w:val="ro-RO" w:eastAsia="ro-RO" w:bidi="ro-RO"/>
              </w:rPr>
            </w:pPr>
            <w:r w:rsidRPr="00E941BF">
              <w:rPr>
                <w:rFonts w:ascii="Times New Roman" w:eastAsia="Verdana" w:hAnsi="Times New Roman" w:cs="Times New Roman"/>
                <w:i/>
                <w:iCs/>
                <w:lang w:val="ro-RO" w:eastAsia="ro-RO" w:bidi="ro-RO"/>
              </w:rPr>
              <w:t xml:space="preserve">NOTĂ: Orice fișă depusă după această dată nu va mai fi luată în considerare. </w:t>
            </w:r>
          </w:p>
          <w:p w14:paraId="029EAAD6" w14:textId="417A9DFD" w:rsidR="00A17864" w:rsidRPr="000A55BC" w:rsidRDefault="00E941BF" w:rsidP="000A55BC">
            <w:pPr>
              <w:jc w:val="both"/>
              <w:rPr>
                <w:rFonts w:ascii="Times New Roman" w:hAnsi="Times New Roman" w:cs="Times New Roman"/>
              </w:rPr>
            </w:pPr>
            <w:r w:rsidRPr="000A55BC">
              <w:rPr>
                <w:rFonts w:ascii="Times New Roman" w:eastAsia="Verdana" w:hAnsi="Times New Roman" w:cs="Times New Roman"/>
                <w:b/>
                <w:bCs/>
                <w:i/>
                <w:iCs/>
                <w:lang w:val="ro-RO" w:eastAsia="ro-RO" w:bidi="ro-RO"/>
              </w:rPr>
              <w:t>Orice opțiune greșită poate conduce la o repartizare nedorită!</w:t>
            </w:r>
          </w:p>
        </w:tc>
        <w:tc>
          <w:tcPr>
            <w:tcW w:w="4312" w:type="dxa"/>
          </w:tcPr>
          <w:p w14:paraId="51C6C1C0" w14:textId="77777777" w:rsidR="00E941BF" w:rsidRPr="000A55BC" w:rsidRDefault="00E941BF" w:rsidP="000A55BC">
            <w:pPr>
              <w:pStyle w:val="TableParagraph"/>
              <w:ind w:left="101" w:right="63"/>
              <w:jc w:val="both"/>
              <w:rPr>
                <w:rFonts w:ascii="Times New Roman" w:hAnsi="Times New Roman" w:cs="Times New Roman"/>
              </w:rPr>
            </w:pPr>
            <w:r w:rsidRPr="000A55BC">
              <w:rPr>
                <w:rFonts w:ascii="Times New Roman" w:hAnsi="Times New Roman" w:cs="Times New Roman"/>
              </w:rPr>
              <w:t xml:space="preserve">Completarea opţiunilor în fișa de înscriere în învăţământul profesional și dual, de stat pe locuri distinct alocate pentru elevii cu CES în unități de învățământ de masă de către candidaţii care solicită acest lucru şi de către părinţii acestora, asistaţi de diriginţii claselor a VIII-a, la unitatea de învăţământ sau prin formular transmis electronic.  </w:t>
            </w:r>
          </w:p>
          <w:p w14:paraId="5103B7DE" w14:textId="77777777" w:rsidR="00E941BF" w:rsidRPr="000A55BC" w:rsidRDefault="00E941BF" w:rsidP="000A55BC">
            <w:pPr>
              <w:pStyle w:val="TableParagraph"/>
              <w:ind w:left="101" w:right="63"/>
              <w:jc w:val="both"/>
              <w:rPr>
                <w:rFonts w:ascii="Times New Roman" w:hAnsi="Times New Roman" w:cs="Times New Roman"/>
                <w:i/>
                <w:iCs/>
              </w:rPr>
            </w:pPr>
            <w:r w:rsidRPr="000A55BC">
              <w:rPr>
                <w:rFonts w:ascii="Times New Roman" w:hAnsi="Times New Roman" w:cs="Times New Roman"/>
                <w:i/>
                <w:iCs/>
              </w:rPr>
              <w:t xml:space="preserve">NOTĂ: Orice fișă depusă după această dată nu va mai fi luată în considerare. </w:t>
            </w:r>
          </w:p>
          <w:p w14:paraId="72E79B6C" w14:textId="16B1A6AD" w:rsidR="00A17864" w:rsidRPr="000A55BC" w:rsidRDefault="00E941BF" w:rsidP="000A55BC">
            <w:pPr>
              <w:jc w:val="both"/>
              <w:rPr>
                <w:rFonts w:ascii="Times New Roman" w:hAnsi="Times New Roman" w:cs="Times New Roman"/>
              </w:rPr>
            </w:pPr>
            <w:proofErr w:type="spellStart"/>
            <w:r w:rsidRPr="000A55BC">
              <w:rPr>
                <w:rFonts w:ascii="Times New Roman" w:hAnsi="Times New Roman" w:cs="Times New Roman"/>
                <w:b/>
                <w:bCs/>
                <w:i/>
                <w:iCs/>
              </w:rPr>
              <w:t>Orice</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opțiune</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greșită</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poate</w:t>
            </w:r>
            <w:proofErr w:type="spellEnd"/>
            <w:r w:rsidRPr="000A55BC">
              <w:rPr>
                <w:rFonts w:ascii="Times New Roman" w:hAnsi="Times New Roman" w:cs="Times New Roman"/>
                <w:b/>
                <w:bCs/>
                <w:i/>
                <w:iCs/>
              </w:rPr>
              <w:t xml:space="preserve"> conduce la o </w:t>
            </w:r>
            <w:proofErr w:type="spellStart"/>
            <w:r w:rsidRPr="000A55BC">
              <w:rPr>
                <w:rFonts w:ascii="Times New Roman" w:hAnsi="Times New Roman" w:cs="Times New Roman"/>
                <w:b/>
                <w:bCs/>
                <w:i/>
                <w:iCs/>
              </w:rPr>
              <w:t>repartizare</w:t>
            </w:r>
            <w:proofErr w:type="spellEnd"/>
            <w:r w:rsidRPr="000A55BC">
              <w:rPr>
                <w:rFonts w:ascii="Times New Roman" w:hAnsi="Times New Roman" w:cs="Times New Roman"/>
                <w:b/>
                <w:bCs/>
                <w:i/>
                <w:iCs/>
              </w:rPr>
              <w:t xml:space="preserve"> </w:t>
            </w:r>
            <w:proofErr w:type="spellStart"/>
            <w:r w:rsidRPr="000A55BC">
              <w:rPr>
                <w:rFonts w:ascii="Times New Roman" w:hAnsi="Times New Roman" w:cs="Times New Roman"/>
                <w:b/>
                <w:bCs/>
                <w:i/>
                <w:iCs/>
              </w:rPr>
              <w:t>nedorită</w:t>
            </w:r>
            <w:proofErr w:type="spellEnd"/>
            <w:r w:rsidRPr="000A55BC">
              <w:rPr>
                <w:rFonts w:ascii="Times New Roman" w:hAnsi="Times New Roman" w:cs="Times New Roman"/>
                <w:b/>
                <w:bCs/>
                <w:i/>
                <w:iCs/>
              </w:rPr>
              <w:t>!</w:t>
            </w:r>
          </w:p>
        </w:tc>
      </w:tr>
      <w:tr w:rsidR="00E941BF" w:rsidRPr="000A55BC" w14:paraId="118AB02B" w14:textId="77777777" w:rsidTr="004D4D44">
        <w:tc>
          <w:tcPr>
            <w:tcW w:w="1390" w:type="dxa"/>
          </w:tcPr>
          <w:p w14:paraId="38D27B5E" w14:textId="08DA86E8" w:rsidR="00E941BF" w:rsidRPr="006F21EE" w:rsidRDefault="00E941BF" w:rsidP="000A55BC">
            <w:pPr>
              <w:rPr>
                <w:rFonts w:ascii="Times New Roman" w:hAnsi="Times New Roman" w:cs="Times New Roman"/>
                <w:b/>
              </w:rPr>
            </w:pPr>
            <w:r w:rsidRPr="006F21EE">
              <w:rPr>
                <w:rFonts w:ascii="Times New Roman" w:hAnsi="Times New Roman" w:cs="Times New Roman"/>
                <w:b/>
              </w:rPr>
              <w:t xml:space="preserve">18-19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7DD387FB" w14:textId="77777777" w:rsidR="00E941BF" w:rsidRPr="000A55BC" w:rsidRDefault="00E941BF" w:rsidP="000A55BC">
            <w:pPr>
              <w:autoSpaceDE w:val="0"/>
              <w:autoSpaceDN w:val="0"/>
              <w:adjustRightInd w:val="0"/>
              <w:jc w:val="both"/>
              <w:rPr>
                <w:rFonts w:ascii="Times New Roman" w:hAnsi="Times New Roman" w:cs="Times New Roman"/>
              </w:rPr>
            </w:pPr>
          </w:p>
        </w:tc>
        <w:tc>
          <w:tcPr>
            <w:tcW w:w="4484" w:type="dxa"/>
          </w:tcPr>
          <w:p w14:paraId="3714A949" w14:textId="6206C9E2" w:rsidR="00E941BF" w:rsidRPr="000A55BC" w:rsidRDefault="00E941BF" w:rsidP="004D4D44">
            <w:pPr>
              <w:pStyle w:val="TableParagraph"/>
              <w:ind w:right="42"/>
              <w:jc w:val="both"/>
              <w:rPr>
                <w:rFonts w:ascii="Times New Roman" w:hAnsi="Times New Roman" w:cs="Times New Roman"/>
              </w:rPr>
            </w:pPr>
            <w:r w:rsidRPr="000A55BC">
              <w:rPr>
                <w:rFonts w:ascii="Times New Roman" w:hAnsi="Times New Roman" w:cs="Times New Roman"/>
              </w:rPr>
              <w:t>Depunerea fişelor de înscriere însoţite de anexele cu opţiuni pentru locurile alocate pentru candidaţii cu CES la ISJ/ISMB - comisia de admitere</w:t>
            </w:r>
            <w:r w:rsidR="004D4D44">
              <w:rPr>
                <w:rFonts w:ascii="Times New Roman" w:hAnsi="Times New Roman" w:cs="Times New Roman"/>
              </w:rPr>
              <w:t xml:space="preserve"> </w:t>
            </w:r>
            <w:r w:rsidRPr="000A55BC">
              <w:rPr>
                <w:rFonts w:ascii="Times New Roman" w:hAnsi="Times New Roman" w:cs="Times New Roman"/>
              </w:rPr>
              <w:t>judeţeană</w:t>
            </w:r>
            <w:r w:rsidR="004D4D44">
              <w:rPr>
                <w:rFonts w:ascii="Times New Roman" w:hAnsi="Times New Roman" w:cs="Times New Roman"/>
              </w:rPr>
              <w:t xml:space="preserve"> </w:t>
            </w:r>
            <w:r w:rsidR="002B4359">
              <w:rPr>
                <w:rFonts w:ascii="Times New Roman" w:hAnsi="Times New Roman" w:cs="Times New Roman"/>
              </w:rPr>
              <w:t xml:space="preserve"> </w:t>
            </w:r>
          </w:p>
        </w:tc>
        <w:tc>
          <w:tcPr>
            <w:tcW w:w="4312" w:type="dxa"/>
          </w:tcPr>
          <w:p w14:paraId="2EAF2E29" w14:textId="2AA3D111" w:rsidR="00E941BF" w:rsidRPr="000A55BC" w:rsidRDefault="00E941BF" w:rsidP="004D4D44">
            <w:pPr>
              <w:pStyle w:val="TableParagraph"/>
              <w:ind w:left="101" w:right="63"/>
              <w:jc w:val="both"/>
              <w:rPr>
                <w:rFonts w:ascii="Times New Roman" w:hAnsi="Times New Roman" w:cs="Times New Roman"/>
              </w:rPr>
            </w:pPr>
            <w:r w:rsidRPr="000A55BC">
              <w:rPr>
                <w:rFonts w:ascii="Times New Roman" w:hAnsi="Times New Roman" w:cs="Times New Roman"/>
              </w:rPr>
              <w:t>Depunerea fişelor de înscriere însoţite de anexele cu opţiuni pentru locurile alocate pentru candidaţii cu CES la ISJ/ISMB - comisia de admitere</w:t>
            </w:r>
            <w:r w:rsidR="004D4D44">
              <w:rPr>
                <w:rFonts w:ascii="Times New Roman" w:hAnsi="Times New Roman" w:cs="Times New Roman"/>
              </w:rPr>
              <w:t xml:space="preserve"> </w:t>
            </w:r>
            <w:r w:rsidRPr="000A55BC">
              <w:rPr>
                <w:rFonts w:ascii="Times New Roman" w:hAnsi="Times New Roman" w:cs="Times New Roman"/>
              </w:rPr>
              <w:t>judeţeană</w:t>
            </w:r>
            <w:r w:rsidR="004D4D44">
              <w:rPr>
                <w:rFonts w:ascii="Times New Roman" w:hAnsi="Times New Roman" w:cs="Times New Roman"/>
              </w:rPr>
              <w:t xml:space="preserve"> </w:t>
            </w:r>
          </w:p>
        </w:tc>
      </w:tr>
      <w:tr w:rsidR="00A17864" w:rsidRPr="000A55BC" w14:paraId="189743D2" w14:textId="3A427EBD" w:rsidTr="004D4D44">
        <w:tc>
          <w:tcPr>
            <w:tcW w:w="1390" w:type="dxa"/>
          </w:tcPr>
          <w:p w14:paraId="27086864" w14:textId="2FCCBABD" w:rsidR="00A17864" w:rsidRPr="006F21EE" w:rsidRDefault="00A17864" w:rsidP="000A55BC">
            <w:pPr>
              <w:rPr>
                <w:rFonts w:ascii="Times New Roman" w:hAnsi="Times New Roman" w:cs="Times New Roman"/>
                <w:b/>
              </w:rPr>
            </w:pPr>
            <w:r w:rsidRPr="006F21EE">
              <w:rPr>
                <w:rFonts w:ascii="Times New Roman" w:hAnsi="Times New Roman" w:cs="Times New Roman"/>
                <w:b/>
              </w:rPr>
              <w:t xml:space="preserve">20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77E571BA" w14:textId="3E4A55EF" w:rsidR="00A17864" w:rsidRPr="000A55BC" w:rsidRDefault="00A17864" w:rsidP="002B4359">
            <w:pPr>
              <w:autoSpaceDE w:val="0"/>
              <w:autoSpaceDN w:val="0"/>
              <w:adjustRightInd w:val="0"/>
              <w:ind w:firstLine="300"/>
              <w:jc w:val="both"/>
              <w:rPr>
                <w:rFonts w:ascii="Times New Roman" w:hAnsi="Times New Roman" w:cs="Times New Roman"/>
              </w:rPr>
            </w:pP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distinct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cu CES</w:t>
            </w:r>
            <w:r w:rsidR="00B03F23"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unitățile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comunicarea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rezultatelor</w:t>
            </w:r>
            <w:proofErr w:type="spellEnd"/>
          </w:p>
          <w:p w14:paraId="3848F132" w14:textId="77777777" w:rsidR="00A17864" w:rsidRPr="000A55BC" w:rsidRDefault="00A17864" w:rsidP="002B4359">
            <w:pPr>
              <w:autoSpaceDE w:val="0"/>
              <w:autoSpaceDN w:val="0"/>
              <w:adjustRightInd w:val="0"/>
              <w:rPr>
                <w:rFonts w:ascii="Times New Roman" w:hAnsi="Times New Roman" w:cs="Times New Roman"/>
              </w:rPr>
            </w:pPr>
            <w:proofErr w:type="spellStart"/>
            <w:r w:rsidRPr="000A55BC">
              <w:rPr>
                <w:rFonts w:ascii="Times New Roman" w:hAnsi="Times New Roman" w:cs="Times New Roman"/>
              </w:rPr>
              <w:t>candidaților</w:t>
            </w:r>
            <w:proofErr w:type="spellEnd"/>
            <w:r w:rsidRPr="000A55BC">
              <w:rPr>
                <w:rFonts w:ascii="Times New Roman" w:hAnsi="Times New Roman" w:cs="Times New Roman"/>
              </w:rPr>
              <w:t>.</w:t>
            </w:r>
          </w:p>
          <w:p w14:paraId="54C30E92" w14:textId="2FD4C1D1" w:rsidR="00A17864" w:rsidRPr="000A55BC" w:rsidRDefault="00A17864" w:rsidP="002B4359">
            <w:pPr>
              <w:autoSpaceDE w:val="0"/>
              <w:autoSpaceDN w:val="0"/>
              <w:adjustRightInd w:val="0"/>
              <w:ind w:firstLine="300"/>
              <w:jc w:val="both"/>
              <w:rPr>
                <w:rFonts w:ascii="Times New Roman" w:hAnsi="Times New Roman" w:cs="Times New Roman"/>
              </w:rPr>
            </w:pP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distinct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cu CES</w:t>
            </w:r>
            <w:r w:rsidR="00B03F23" w:rsidRPr="000A55BC">
              <w:rPr>
                <w:rFonts w:ascii="Times New Roman" w:hAnsi="Times New Roman" w:cs="Times New Roman"/>
              </w:rPr>
              <w:t xml:space="preserve"> </w:t>
            </w:r>
            <w:r w:rsidRPr="000A55BC">
              <w:rPr>
                <w:rFonts w:ascii="Times New Roman" w:hAnsi="Times New Roman" w:cs="Times New Roman"/>
              </w:rPr>
              <w:t xml:space="preserve">se face </w:t>
            </w:r>
            <w:proofErr w:type="spellStart"/>
            <w:r w:rsidR="004D4D44">
              <w:rPr>
                <w:rFonts w:ascii="Times New Roman" w:hAnsi="Times New Roman" w:cs="Times New Roman"/>
              </w:rPr>
              <w:t>c</w:t>
            </w:r>
            <w:r w:rsidRPr="000A55BC">
              <w:rPr>
                <w:rFonts w:ascii="Times New Roman" w:hAnsi="Times New Roman" w:cs="Times New Roman"/>
              </w:rPr>
              <w:t>omputerizat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într</w:t>
            </w:r>
            <w:proofErr w:type="spellEnd"/>
            <w:r w:rsidRPr="000A55BC">
              <w:rPr>
                <w:rFonts w:ascii="Times New Roman" w:hAnsi="Times New Roman" w:cs="Times New Roman"/>
              </w:rPr>
              <w:t xml:space="preserve">-o </w:t>
            </w:r>
            <w:proofErr w:type="spellStart"/>
            <w:r w:rsidRPr="000A55BC">
              <w:rPr>
                <w:rFonts w:ascii="Times New Roman" w:hAnsi="Times New Roman" w:cs="Times New Roman"/>
              </w:rPr>
              <w:t>sesiune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distinctă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ordinea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descrescătoare</w:t>
            </w:r>
            <w:proofErr w:type="spellEnd"/>
            <w:r w:rsidRPr="000A55BC">
              <w:rPr>
                <w:rFonts w:ascii="Times New Roman" w:hAnsi="Times New Roman" w:cs="Times New Roman"/>
              </w:rPr>
              <w:t xml:space="preserve"> a</w:t>
            </w:r>
            <w:r w:rsidR="00B03F23" w:rsidRPr="000A55BC">
              <w:rPr>
                <w:rFonts w:ascii="Times New Roman" w:hAnsi="Times New Roman" w:cs="Times New Roman"/>
              </w:rPr>
              <w:t xml:space="preserve"> </w:t>
            </w:r>
            <w:proofErr w:type="spellStart"/>
            <w:r w:rsidRPr="000A55BC">
              <w:rPr>
                <w:rFonts w:ascii="Times New Roman" w:hAnsi="Times New Roman" w:cs="Times New Roman"/>
              </w:rPr>
              <w:t>mediei</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baza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lastRenderedPageBreak/>
              <w:t>opțiunilor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completate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fișa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w:t>
            </w:r>
            <w:r w:rsidR="002B4359">
              <w:rPr>
                <w:rFonts w:ascii="Times New Roman" w:hAnsi="Times New Roman" w:cs="Times New Roman"/>
              </w:rPr>
              <w:t xml:space="preserve"> </w:t>
            </w:r>
            <w:r w:rsidRPr="000A55BC">
              <w:rPr>
                <w:rFonts w:ascii="Times New Roman" w:hAnsi="Times New Roman" w:cs="Times New Roman"/>
              </w:rPr>
              <w:t xml:space="preserve">conform </w:t>
            </w:r>
            <w:proofErr w:type="spellStart"/>
            <w:r w:rsidRPr="000A55BC">
              <w:rPr>
                <w:rFonts w:ascii="Times New Roman" w:hAnsi="Times New Roman" w:cs="Times New Roman"/>
              </w:rPr>
              <w:t>unei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proceduri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stabilite</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nivel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național</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Comisia</w:t>
            </w:r>
            <w:proofErr w:type="spellEnd"/>
            <w:r w:rsidR="00B03F23" w:rsidRPr="000A55BC">
              <w:rPr>
                <w:rFonts w:ascii="Times New Roman" w:hAnsi="Times New Roman" w:cs="Times New Roman"/>
              </w:rPr>
              <w:t xml:space="preserve"> </w:t>
            </w:r>
            <w:proofErr w:type="spellStart"/>
            <w:r w:rsidRPr="000A55BC">
              <w:rPr>
                <w:rFonts w:ascii="Times New Roman" w:hAnsi="Times New Roman" w:cs="Times New Roman"/>
              </w:rPr>
              <w:t>națională</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publicate</w:t>
            </w:r>
            <w:proofErr w:type="spellEnd"/>
            <w:r w:rsidRPr="000A55BC">
              <w:rPr>
                <w:rFonts w:ascii="Times New Roman" w:hAnsi="Times New Roman" w:cs="Times New Roman"/>
              </w:rPr>
              <w:t xml:space="preserve"> pe site-ul </w:t>
            </w:r>
            <w:proofErr w:type="spellStart"/>
            <w:r w:rsidRPr="000A55BC">
              <w:rPr>
                <w:rFonts w:ascii="Times New Roman" w:hAnsi="Times New Roman" w:cs="Times New Roman"/>
              </w:rPr>
              <w:t>inspectoratului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școlar</w:t>
            </w:r>
            <w:proofErr w:type="spellEnd"/>
            <w:r w:rsidR="00B03F23" w:rsidRPr="000A55BC">
              <w:rPr>
                <w:rFonts w:ascii="Times New Roman" w:hAnsi="Times New Roman" w:cs="Times New Roman"/>
              </w:rPr>
              <w:t xml:space="preserve"> </w:t>
            </w:r>
            <w:proofErr w:type="spellStart"/>
            <w:r w:rsidRPr="000A55BC">
              <w:rPr>
                <w:rFonts w:ascii="Times New Roman" w:hAnsi="Times New Roman" w:cs="Times New Roman"/>
              </w:rPr>
              <w:t>județean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comunicat</w:t>
            </w:r>
            <w:r w:rsidR="004D4D44">
              <w:rPr>
                <w:rFonts w:ascii="Times New Roman" w:hAnsi="Times New Roman" w:cs="Times New Roman"/>
              </w:rPr>
              <w: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unităților</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004D4D44">
              <w:rPr>
                <w:rFonts w:ascii="Times New Roman" w:hAnsi="Times New Roman" w:cs="Times New Roman"/>
              </w:rPr>
              <w:t xml:space="preserve"> </w:t>
            </w:r>
            <w:proofErr w:type="spellStart"/>
            <w:r w:rsidRPr="000A55BC">
              <w:rPr>
                <w:rFonts w:ascii="Times New Roman" w:hAnsi="Times New Roman" w:cs="Times New Roman"/>
              </w:rPr>
              <w:t>până</w:t>
            </w:r>
            <w:proofErr w:type="spellEnd"/>
            <w:r w:rsidRPr="000A55BC">
              <w:rPr>
                <w:rFonts w:ascii="Times New Roman" w:hAnsi="Times New Roman" w:cs="Times New Roman"/>
              </w:rPr>
              <w:t xml:space="preserve"> la data 11 </w:t>
            </w:r>
            <w:proofErr w:type="spellStart"/>
            <w:r w:rsidRPr="000A55BC">
              <w:rPr>
                <w:rFonts w:ascii="Times New Roman" w:hAnsi="Times New Roman" w:cs="Times New Roman"/>
              </w:rPr>
              <w:t>iunie</w:t>
            </w:r>
            <w:proofErr w:type="spellEnd"/>
            <w:r w:rsidRPr="000A55BC">
              <w:rPr>
                <w:rFonts w:ascii="Times New Roman" w:hAnsi="Times New Roman" w:cs="Times New Roman"/>
              </w:rPr>
              <w:t xml:space="preserve"> 2021.</w:t>
            </w:r>
          </w:p>
          <w:p w14:paraId="08999315" w14:textId="3BEA0DD3" w:rsidR="00A17864" w:rsidRPr="000A55BC" w:rsidRDefault="00A17864" w:rsidP="002B4359">
            <w:pPr>
              <w:autoSpaceDE w:val="0"/>
              <w:autoSpaceDN w:val="0"/>
              <w:adjustRightInd w:val="0"/>
              <w:ind w:firstLine="300"/>
              <w:jc w:val="both"/>
              <w:rPr>
                <w:rFonts w:ascii="Times New Roman" w:hAnsi="Times New Roman" w:cs="Times New Roman"/>
              </w:rPr>
            </w:pPr>
            <w:r w:rsidRPr="000A55BC">
              <w:rPr>
                <w:rFonts w:ascii="Times New Roman" w:hAnsi="Times New Roman" w:cs="Times New Roman"/>
                <w:i/>
                <w:iCs/>
              </w:rPr>
              <w:t xml:space="preserve">NOTĂ: </w:t>
            </w:r>
            <w:proofErr w:type="spellStart"/>
            <w:r w:rsidRPr="000A55BC">
              <w:rPr>
                <w:rFonts w:ascii="Times New Roman" w:hAnsi="Times New Roman" w:cs="Times New Roman"/>
                <w:i/>
                <w:iCs/>
              </w:rPr>
              <w:t>Candidații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nerepartizați</w:t>
            </w:r>
            <w:proofErr w:type="spellEnd"/>
            <w:r w:rsidRPr="000A55BC">
              <w:rPr>
                <w:rFonts w:ascii="Times New Roman" w:hAnsi="Times New Roman" w:cs="Times New Roman"/>
                <w:i/>
                <w:iCs/>
              </w:rPr>
              <w:t xml:space="preserve"> pe </w:t>
            </w:r>
            <w:proofErr w:type="spellStart"/>
            <w:r w:rsidRPr="000A55BC">
              <w:rPr>
                <w:rFonts w:ascii="Times New Roman" w:hAnsi="Times New Roman" w:cs="Times New Roman"/>
                <w:i/>
                <w:iCs/>
              </w:rPr>
              <w:t>locurile</w:t>
            </w:r>
            <w:proofErr w:type="spellEnd"/>
            <w:r w:rsidRPr="000A55BC">
              <w:rPr>
                <w:rFonts w:ascii="Times New Roman" w:hAnsi="Times New Roman" w:cs="Times New Roman"/>
                <w:i/>
                <w:iCs/>
              </w:rPr>
              <w:t xml:space="preserve"> distinct </w:t>
            </w:r>
            <w:proofErr w:type="spellStart"/>
            <w:r w:rsidRPr="000A55BC">
              <w:rPr>
                <w:rFonts w:ascii="Times New Roman" w:hAnsi="Times New Roman" w:cs="Times New Roman"/>
                <w:i/>
                <w:iCs/>
              </w:rPr>
              <w:t>alocate</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candidaților</w:t>
            </w:r>
            <w:proofErr w:type="spellEnd"/>
            <w:r w:rsidRPr="000A55BC">
              <w:rPr>
                <w:rFonts w:ascii="Times New Roman" w:hAnsi="Times New Roman" w:cs="Times New Roman"/>
                <w:i/>
                <w:iCs/>
              </w:rPr>
              <w:t xml:space="preserve"> cu CES,</w:t>
            </w:r>
            <w:r w:rsidR="002B4359">
              <w:rPr>
                <w:rFonts w:ascii="Times New Roman" w:hAnsi="Times New Roman" w:cs="Times New Roman"/>
                <w:i/>
                <w:iCs/>
              </w:rPr>
              <w:t xml:space="preserve"> </w:t>
            </w:r>
            <w:r w:rsidRPr="000A55BC">
              <w:rPr>
                <w:rFonts w:ascii="Times New Roman" w:hAnsi="Times New Roman" w:cs="Times New Roman"/>
                <w:i/>
                <w:iCs/>
              </w:rPr>
              <w:t xml:space="preserve">precum </w:t>
            </w:r>
            <w:proofErr w:type="spellStart"/>
            <w:r w:rsidRPr="000A55BC">
              <w:rPr>
                <w:rFonts w:ascii="Times New Roman" w:hAnsi="Times New Roman" w:cs="Times New Roman"/>
                <w:i/>
                <w:iCs/>
              </w:rPr>
              <w:t>și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cei</w:t>
            </w:r>
            <w:proofErr w:type="spellEnd"/>
            <w:r w:rsidRPr="000A55BC">
              <w:rPr>
                <w:rFonts w:ascii="Times New Roman" w:hAnsi="Times New Roman" w:cs="Times New Roman"/>
                <w:i/>
                <w:iCs/>
              </w:rPr>
              <w:t xml:space="preserve"> care au </w:t>
            </w:r>
            <w:proofErr w:type="spellStart"/>
            <w:r w:rsidRPr="000A55BC">
              <w:rPr>
                <w:rFonts w:ascii="Times New Roman" w:hAnsi="Times New Roman" w:cs="Times New Roman"/>
                <w:i/>
                <w:iCs/>
              </w:rPr>
              <w:t>fost</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repartizați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dar</w:t>
            </w:r>
            <w:proofErr w:type="spellEnd"/>
            <w:r w:rsidRPr="000A55BC">
              <w:rPr>
                <w:rFonts w:ascii="Times New Roman" w:hAnsi="Times New Roman" w:cs="Times New Roman"/>
                <w:i/>
                <w:iCs/>
              </w:rPr>
              <w:t xml:space="preserve"> care </w:t>
            </w:r>
            <w:proofErr w:type="spellStart"/>
            <w:r w:rsidRPr="000A55BC">
              <w:rPr>
                <w:rFonts w:ascii="Times New Roman" w:hAnsi="Times New Roman" w:cs="Times New Roman"/>
                <w:i/>
                <w:iCs/>
              </w:rPr>
              <w:t>solicită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în</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scris</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renunțarea</w:t>
            </w:r>
            <w:proofErr w:type="spellEnd"/>
            <w:r w:rsidRPr="000A55BC">
              <w:rPr>
                <w:rFonts w:ascii="Times New Roman" w:hAnsi="Times New Roman" w:cs="Times New Roman"/>
                <w:i/>
                <w:iCs/>
              </w:rPr>
              <w:t xml:space="preserve"> la </w:t>
            </w:r>
            <w:proofErr w:type="spellStart"/>
            <w:r w:rsidRPr="000A55BC">
              <w:rPr>
                <w:rFonts w:ascii="Times New Roman" w:hAnsi="Times New Roman" w:cs="Times New Roman"/>
                <w:i/>
                <w:iCs/>
              </w:rPr>
              <w:t>locul</w:t>
            </w:r>
            <w:proofErr w:type="spellEnd"/>
            <w:r w:rsidR="002B4359">
              <w:rPr>
                <w:rFonts w:ascii="Times New Roman" w:hAnsi="Times New Roman" w:cs="Times New Roman"/>
                <w:i/>
                <w:iCs/>
              </w:rPr>
              <w:t xml:space="preserve"> </w:t>
            </w:r>
            <w:r w:rsidRPr="000A55BC">
              <w:rPr>
                <w:rFonts w:ascii="Times New Roman" w:hAnsi="Times New Roman" w:cs="Times New Roman"/>
                <w:i/>
                <w:iCs/>
              </w:rPr>
              <w:t xml:space="preserve">pe care au </w:t>
            </w:r>
            <w:proofErr w:type="spellStart"/>
            <w:r w:rsidRPr="000A55BC">
              <w:rPr>
                <w:rFonts w:ascii="Times New Roman" w:hAnsi="Times New Roman" w:cs="Times New Roman"/>
                <w:i/>
                <w:iCs/>
              </w:rPr>
              <w:t>fost</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repartizați</w:t>
            </w:r>
            <w:proofErr w:type="spellEnd"/>
            <w:r w:rsidRPr="000A55BC">
              <w:rPr>
                <w:rFonts w:ascii="Times New Roman" w:hAnsi="Times New Roman" w:cs="Times New Roman"/>
                <w:i/>
                <w:iCs/>
              </w:rPr>
              <w:t xml:space="preserve">, pot </w:t>
            </w:r>
            <w:proofErr w:type="spellStart"/>
            <w:r w:rsidRPr="000A55BC">
              <w:rPr>
                <w:rFonts w:ascii="Times New Roman" w:hAnsi="Times New Roman" w:cs="Times New Roman"/>
                <w:i/>
                <w:iCs/>
              </w:rPr>
              <w:t>solicita</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și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primi</w:t>
            </w:r>
            <w:proofErr w:type="spellEnd"/>
            <w:r w:rsidRPr="000A55BC">
              <w:rPr>
                <w:rFonts w:ascii="Times New Roman" w:hAnsi="Times New Roman" w:cs="Times New Roman"/>
                <w:i/>
                <w:iCs/>
              </w:rPr>
              <w:t xml:space="preserve"> o </w:t>
            </w:r>
            <w:proofErr w:type="spellStart"/>
            <w:r w:rsidRPr="000A55BC">
              <w:rPr>
                <w:rFonts w:ascii="Times New Roman" w:hAnsi="Times New Roman" w:cs="Times New Roman"/>
                <w:i/>
                <w:iCs/>
              </w:rPr>
              <w:t>nouă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fișă</w:t>
            </w:r>
            <w:proofErr w:type="spellEnd"/>
            <w:r w:rsidRPr="000A55BC">
              <w:rPr>
                <w:rFonts w:ascii="Times New Roman" w:hAnsi="Times New Roman" w:cs="Times New Roman"/>
                <w:i/>
                <w:iCs/>
              </w:rPr>
              <w:t xml:space="preserve"> de </w:t>
            </w:r>
            <w:proofErr w:type="spellStart"/>
            <w:r w:rsidRPr="000A55BC">
              <w:rPr>
                <w:rFonts w:ascii="Times New Roman" w:hAnsi="Times New Roman" w:cs="Times New Roman"/>
                <w:i/>
                <w:iCs/>
              </w:rPr>
              <w:t>înscriere</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pentru</w:t>
            </w:r>
            <w:proofErr w:type="spellEnd"/>
            <w:r w:rsidRPr="000A55BC">
              <w:rPr>
                <w:rFonts w:ascii="Times New Roman" w:hAnsi="Times New Roman" w:cs="Times New Roman"/>
                <w:i/>
                <w:iCs/>
              </w:rPr>
              <w:t xml:space="preserve"> a</w:t>
            </w:r>
            <w:r w:rsidR="00B03F23" w:rsidRPr="000A55BC">
              <w:rPr>
                <w:rFonts w:ascii="Times New Roman" w:hAnsi="Times New Roman" w:cs="Times New Roman"/>
                <w:i/>
                <w:iCs/>
              </w:rPr>
              <w:t xml:space="preserve"> </w:t>
            </w:r>
            <w:proofErr w:type="spellStart"/>
            <w:r w:rsidRPr="000A55BC">
              <w:rPr>
                <w:rFonts w:ascii="Times New Roman" w:hAnsi="Times New Roman" w:cs="Times New Roman"/>
                <w:i/>
                <w:iCs/>
              </w:rPr>
              <w:t>putea</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participa</w:t>
            </w:r>
            <w:proofErr w:type="spellEnd"/>
            <w:r w:rsidRPr="000A55BC">
              <w:rPr>
                <w:rFonts w:ascii="Times New Roman" w:hAnsi="Times New Roman" w:cs="Times New Roman"/>
                <w:i/>
                <w:iCs/>
              </w:rPr>
              <w:t xml:space="preserve"> la prima </w:t>
            </w:r>
            <w:proofErr w:type="spellStart"/>
            <w:r w:rsidRPr="000A55BC">
              <w:rPr>
                <w:rFonts w:ascii="Times New Roman" w:hAnsi="Times New Roman" w:cs="Times New Roman"/>
                <w:i/>
                <w:iCs/>
              </w:rPr>
              <w:t>etapă</w:t>
            </w:r>
            <w:proofErr w:type="spellEnd"/>
            <w:r w:rsidRPr="000A55BC">
              <w:rPr>
                <w:rFonts w:ascii="Times New Roman" w:hAnsi="Times New Roman" w:cs="Times New Roman"/>
                <w:i/>
                <w:iCs/>
              </w:rPr>
              <w:t xml:space="preserve"> de </w:t>
            </w:r>
            <w:proofErr w:type="spellStart"/>
            <w:r w:rsidRPr="000A55BC">
              <w:rPr>
                <w:rFonts w:ascii="Times New Roman" w:hAnsi="Times New Roman" w:cs="Times New Roman"/>
                <w:i/>
                <w:iCs/>
              </w:rPr>
              <w:t>repartizare</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computerizată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și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admitere</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în</w:t>
            </w:r>
            <w:proofErr w:type="spellEnd"/>
            <w:r w:rsidR="00B03F23" w:rsidRPr="000A55BC">
              <w:rPr>
                <w:rFonts w:ascii="Times New Roman" w:hAnsi="Times New Roman" w:cs="Times New Roman"/>
                <w:i/>
                <w:iCs/>
              </w:rPr>
              <w:t xml:space="preserve"> </w:t>
            </w:r>
            <w:proofErr w:type="spellStart"/>
            <w:r w:rsidRPr="000A55BC">
              <w:rPr>
                <w:rFonts w:ascii="Times New Roman" w:hAnsi="Times New Roman" w:cs="Times New Roman"/>
                <w:i/>
                <w:iCs/>
              </w:rPr>
              <w:t>învățământul</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liceal</w:t>
            </w:r>
            <w:proofErr w:type="spellEnd"/>
            <w:r w:rsidRPr="000A55BC">
              <w:rPr>
                <w:rFonts w:ascii="Times New Roman" w:hAnsi="Times New Roman" w:cs="Times New Roman"/>
                <w:i/>
                <w:iCs/>
              </w:rPr>
              <w:t xml:space="preserve"> de stat </w:t>
            </w:r>
            <w:proofErr w:type="spellStart"/>
            <w:r w:rsidRPr="000A55BC">
              <w:rPr>
                <w:rFonts w:ascii="Times New Roman" w:hAnsi="Times New Roman" w:cs="Times New Roman"/>
                <w:i/>
                <w:iCs/>
              </w:rPr>
              <w:t>pentru</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candidații</w:t>
            </w:r>
            <w:proofErr w:type="spellEnd"/>
            <w:r w:rsidRPr="000A55BC">
              <w:rPr>
                <w:rFonts w:ascii="Times New Roman" w:hAnsi="Times New Roman" w:cs="Times New Roman"/>
                <w:i/>
                <w:iCs/>
              </w:rPr>
              <w:t xml:space="preserve"> din </w:t>
            </w:r>
            <w:proofErr w:type="spellStart"/>
            <w:r w:rsidRPr="000A55BC">
              <w:rPr>
                <w:rFonts w:ascii="Times New Roman" w:hAnsi="Times New Roman" w:cs="Times New Roman"/>
                <w:i/>
                <w:iCs/>
              </w:rPr>
              <w:t>seria</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curentă</w:t>
            </w:r>
            <w:proofErr w:type="spellEnd"/>
            <w:r w:rsidRPr="000A55BC">
              <w:rPr>
                <w:rFonts w:ascii="Times New Roman" w:hAnsi="Times New Roman" w:cs="Times New Roman"/>
                <w:i/>
                <w:iCs/>
              </w:rPr>
              <w:t xml:space="preserve">, precum </w:t>
            </w:r>
            <w:proofErr w:type="spellStart"/>
            <w:r w:rsidRPr="000A55BC">
              <w:rPr>
                <w:rFonts w:ascii="Times New Roman" w:hAnsi="Times New Roman" w:cs="Times New Roman"/>
                <w:i/>
                <w:iCs/>
              </w:rPr>
              <w:t>și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pentru</w:t>
            </w:r>
            <w:proofErr w:type="spellEnd"/>
            <w:r w:rsidR="00B03F23" w:rsidRPr="000A55BC">
              <w:rPr>
                <w:rFonts w:ascii="Times New Roman" w:hAnsi="Times New Roman" w:cs="Times New Roman"/>
                <w:i/>
                <w:iCs/>
              </w:rPr>
              <w:t xml:space="preserve"> </w:t>
            </w:r>
            <w:proofErr w:type="spellStart"/>
            <w:r w:rsidRPr="000A55BC">
              <w:rPr>
                <w:rFonts w:ascii="Times New Roman" w:hAnsi="Times New Roman" w:cs="Times New Roman"/>
                <w:i/>
                <w:iCs/>
              </w:rPr>
              <w:t>cei</w:t>
            </w:r>
            <w:proofErr w:type="spellEnd"/>
            <w:r w:rsidRPr="000A55BC">
              <w:rPr>
                <w:rFonts w:ascii="Times New Roman" w:hAnsi="Times New Roman" w:cs="Times New Roman"/>
                <w:i/>
                <w:iCs/>
              </w:rPr>
              <w:t xml:space="preserve"> din </w:t>
            </w:r>
            <w:proofErr w:type="spellStart"/>
            <w:r w:rsidRPr="000A55BC">
              <w:rPr>
                <w:rFonts w:ascii="Times New Roman" w:hAnsi="Times New Roman" w:cs="Times New Roman"/>
                <w:i/>
                <w:iCs/>
              </w:rPr>
              <w:t>seriile</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anterioare</w:t>
            </w:r>
            <w:proofErr w:type="spellEnd"/>
            <w:r w:rsidRPr="000A55BC">
              <w:rPr>
                <w:rFonts w:ascii="Times New Roman" w:hAnsi="Times New Roman" w:cs="Times New Roman"/>
                <w:i/>
                <w:iCs/>
              </w:rPr>
              <w:t xml:space="preserve"> care nu </w:t>
            </w:r>
            <w:proofErr w:type="spellStart"/>
            <w:r w:rsidRPr="000A55BC">
              <w:rPr>
                <w:rFonts w:ascii="Times New Roman" w:hAnsi="Times New Roman" w:cs="Times New Roman"/>
                <w:i/>
                <w:iCs/>
              </w:rPr>
              <w:t>împlinesc</w:t>
            </w:r>
            <w:proofErr w:type="spellEnd"/>
            <w:r w:rsidRPr="000A55BC">
              <w:rPr>
                <w:rFonts w:ascii="Times New Roman" w:hAnsi="Times New Roman" w:cs="Times New Roman"/>
                <w:i/>
                <w:iCs/>
              </w:rPr>
              <w:t xml:space="preserve"> 18 ani </w:t>
            </w:r>
            <w:proofErr w:type="spellStart"/>
            <w:r w:rsidRPr="000A55BC">
              <w:rPr>
                <w:rFonts w:ascii="Times New Roman" w:hAnsi="Times New Roman" w:cs="Times New Roman"/>
                <w:i/>
                <w:iCs/>
              </w:rPr>
              <w:t>până</w:t>
            </w:r>
            <w:proofErr w:type="spellEnd"/>
            <w:r w:rsidRPr="000A55BC">
              <w:rPr>
                <w:rFonts w:ascii="Times New Roman" w:hAnsi="Times New Roman" w:cs="Times New Roman"/>
                <w:i/>
                <w:iCs/>
              </w:rPr>
              <w:t xml:space="preserve"> la data </w:t>
            </w:r>
            <w:proofErr w:type="spellStart"/>
            <w:r w:rsidRPr="000A55BC">
              <w:rPr>
                <w:rFonts w:ascii="Times New Roman" w:hAnsi="Times New Roman" w:cs="Times New Roman"/>
                <w:i/>
                <w:iCs/>
              </w:rPr>
              <w:t>începerii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cursurilor</w:t>
            </w:r>
            <w:proofErr w:type="spellEnd"/>
            <w:r w:rsidR="00B03F23" w:rsidRPr="000A55BC">
              <w:rPr>
                <w:rFonts w:ascii="Times New Roman" w:hAnsi="Times New Roman" w:cs="Times New Roman"/>
                <w:i/>
                <w:iCs/>
              </w:rPr>
              <w:t xml:space="preserve"> </w:t>
            </w:r>
            <w:proofErr w:type="spellStart"/>
            <w:r w:rsidRPr="000A55BC">
              <w:rPr>
                <w:rFonts w:ascii="Times New Roman" w:hAnsi="Times New Roman" w:cs="Times New Roman"/>
                <w:i/>
                <w:iCs/>
              </w:rPr>
              <w:t>anului</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școlar</w:t>
            </w:r>
            <w:proofErr w:type="spellEnd"/>
            <w:r w:rsidRPr="000A55BC">
              <w:rPr>
                <w:rFonts w:ascii="Times New Roman" w:hAnsi="Times New Roman" w:cs="Times New Roman"/>
                <w:i/>
                <w:iCs/>
              </w:rPr>
              <w:t xml:space="preserve"> 2021-2022</w:t>
            </w:r>
          </w:p>
        </w:tc>
        <w:tc>
          <w:tcPr>
            <w:tcW w:w="4484" w:type="dxa"/>
          </w:tcPr>
          <w:p w14:paraId="51E35577" w14:textId="77777777" w:rsidR="00E941BF" w:rsidRPr="00E941BF" w:rsidRDefault="00E941BF" w:rsidP="004D4D44">
            <w:pPr>
              <w:widowControl w:val="0"/>
              <w:autoSpaceDE w:val="0"/>
              <w:autoSpaceDN w:val="0"/>
              <w:ind w:left="10" w:right="42"/>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lastRenderedPageBreak/>
              <w:t>Repartizarea candidaţilor pe locurile distinct alocate candidaţilor cu CES în învăţământul de masă şi comunicarea rezultatelor candidaţilor</w:t>
            </w:r>
          </w:p>
          <w:p w14:paraId="7E912FC0" w14:textId="77777777" w:rsidR="004D4D44" w:rsidRDefault="00E941BF" w:rsidP="004D4D44">
            <w:pPr>
              <w:widowControl w:val="0"/>
              <w:autoSpaceDE w:val="0"/>
              <w:autoSpaceDN w:val="0"/>
              <w:ind w:left="101" w:right="42"/>
              <w:jc w:val="both"/>
              <w:rPr>
                <w:rFonts w:ascii="Times New Roman" w:eastAsia="Verdana" w:hAnsi="Times New Roman" w:cs="Times New Roman"/>
                <w:lang w:val="ro-RO" w:eastAsia="ro-RO" w:bidi="ro-RO"/>
              </w:rPr>
            </w:pPr>
            <w:r w:rsidRPr="004D4D44">
              <w:rPr>
                <w:rFonts w:ascii="Times New Roman" w:eastAsia="Verdana" w:hAnsi="Times New Roman" w:cs="Times New Roman"/>
                <w:i/>
                <w:lang w:val="ro-RO" w:eastAsia="ro-RO" w:bidi="ro-RO"/>
              </w:rPr>
              <w:t>NOTĂ</w:t>
            </w:r>
            <w:r w:rsidRPr="00E941BF">
              <w:rPr>
                <w:rFonts w:ascii="Times New Roman" w:eastAsia="Verdana" w:hAnsi="Times New Roman" w:cs="Times New Roman"/>
                <w:lang w:val="ro-RO" w:eastAsia="ro-RO" w:bidi="ro-RO"/>
              </w:rPr>
              <w:t xml:space="preserve">: </w:t>
            </w:r>
          </w:p>
          <w:p w14:paraId="195293AB" w14:textId="4A2167A0" w:rsidR="00E941BF" w:rsidRPr="00E941BF" w:rsidRDefault="00E941BF" w:rsidP="004D4D44">
            <w:pPr>
              <w:widowControl w:val="0"/>
              <w:autoSpaceDE w:val="0"/>
              <w:autoSpaceDN w:val="0"/>
              <w:ind w:right="42" w:firstLine="101"/>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 xml:space="preserve">Repartizarea pe locurile speciale pentru candidaţii cu CES se  face în şedinţă publică, în ordinea descrescătoare a mediei de admitere și pe baza opțiunilor completate în fișa de </w:t>
            </w:r>
            <w:r w:rsidRPr="00E941BF">
              <w:rPr>
                <w:rFonts w:ascii="Times New Roman" w:eastAsia="Verdana" w:hAnsi="Times New Roman" w:cs="Times New Roman"/>
                <w:lang w:val="ro-RO" w:eastAsia="ro-RO" w:bidi="ro-RO"/>
              </w:rPr>
              <w:lastRenderedPageBreak/>
              <w:t>înscriere, conform unei proceduri stabilite de către Comisia judeţeană de admitere, publicată pe site-ul inspectoratului școlar județean/al Municipiului București și comunicată unităților de învățământ până la data  11 iunie 2021.</w:t>
            </w:r>
          </w:p>
          <w:p w14:paraId="0FF7CE02" w14:textId="77777777" w:rsidR="00E941BF" w:rsidRPr="00E941BF" w:rsidRDefault="00E941BF" w:rsidP="004D4D44">
            <w:pPr>
              <w:widowControl w:val="0"/>
              <w:autoSpaceDE w:val="0"/>
              <w:autoSpaceDN w:val="0"/>
              <w:ind w:right="42" w:firstLine="101"/>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Şedinţa publică se poate organiza on line. Pentru candidaţii care nu dispun de mijloace pentru conectarea on line, unităţile de învăţământ gimnazial, de provenienţă a candidaţilor, vor asigura pentru aceştia mijloacele necesare conectării on line</w:t>
            </w:r>
          </w:p>
          <w:p w14:paraId="30A6CFC2" w14:textId="77777777" w:rsidR="00E941BF" w:rsidRPr="00E941BF" w:rsidRDefault="00E941BF" w:rsidP="004D4D44">
            <w:pPr>
              <w:widowControl w:val="0"/>
              <w:autoSpaceDE w:val="0"/>
              <w:autoSpaceDN w:val="0"/>
              <w:ind w:left="10" w:right="42"/>
              <w:jc w:val="both"/>
              <w:rPr>
                <w:rFonts w:ascii="Times New Roman" w:eastAsia="Verdana" w:hAnsi="Times New Roman" w:cs="Times New Roman"/>
                <w:b/>
                <w:bCs/>
                <w:lang w:val="ro-RO" w:eastAsia="ro-RO" w:bidi="ro-RO"/>
              </w:rPr>
            </w:pPr>
            <w:r w:rsidRPr="00E941BF">
              <w:rPr>
                <w:rFonts w:ascii="Times New Roman" w:eastAsia="Verdana" w:hAnsi="Times New Roman" w:cs="Times New Roman"/>
                <w:b/>
                <w:bCs/>
                <w:lang w:val="ro-RO" w:eastAsia="ro-RO" w:bidi="ro-RO"/>
              </w:rPr>
              <w:t>NOTĂ</w:t>
            </w:r>
          </w:p>
          <w:p w14:paraId="0A7D25B0" w14:textId="77777777" w:rsidR="00E941BF" w:rsidRPr="00E941BF" w:rsidRDefault="00E941BF" w:rsidP="004D4D44">
            <w:pPr>
              <w:widowControl w:val="0"/>
              <w:autoSpaceDE w:val="0"/>
              <w:autoSpaceDN w:val="0"/>
              <w:ind w:left="10" w:right="42"/>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Mediile de admitere pentru candidaţii cu CES, care candidează pe locurile special destinate acestora, se calculează conform art. 12 alin. (1) lit. a) din Metodologia de organizare şi desfăşurare a admiterii în învăţământul profesional de stat, aprobată prin</w:t>
            </w:r>
          </w:p>
          <w:p w14:paraId="7E1B8D1A" w14:textId="77777777" w:rsidR="00E941BF" w:rsidRPr="00E941BF" w:rsidRDefault="00E941BF" w:rsidP="004D4D44">
            <w:pPr>
              <w:widowControl w:val="0"/>
              <w:autoSpaceDE w:val="0"/>
              <w:autoSpaceDN w:val="0"/>
              <w:ind w:left="10" w:right="42"/>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 xml:space="preserve">Ordinul ministrului educaţiei naţionale şi cercetării ştiinţifice nr. </w:t>
            </w:r>
            <w:r w:rsidRPr="00E941BF">
              <w:rPr>
                <w:rFonts w:ascii="Times New Roman" w:eastAsia="Verdana" w:hAnsi="Times New Roman" w:cs="Times New Roman"/>
                <w:b/>
                <w:lang w:val="ro-RO" w:eastAsia="ro-RO" w:bidi="ro-RO"/>
              </w:rPr>
              <w:t>5.068/2016</w:t>
            </w:r>
            <w:r w:rsidRPr="00E941BF">
              <w:rPr>
                <w:rFonts w:ascii="Times New Roman" w:eastAsia="Verdana" w:hAnsi="Times New Roman" w:cs="Times New Roman"/>
                <w:lang w:val="ro-RO" w:eastAsia="ro-RO" w:bidi="ro-RO"/>
              </w:rPr>
              <w:t>, cu completările ulterioare, indiferent dacă la acea calificare profesională se organizează probă suplimentară de admitere.</w:t>
            </w:r>
          </w:p>
          <w:p w14:paraId="0201192F" w14:textId="77777777" w:rsidR="00E941BF" w:rsidRPr="00E941BF" w:rsidRDefault="00E941BF" w:rsidP="004D4D44">
            <w:pPr>
              <w:widowControl w:val="0"/>
              <w:autoSpaceDE w:val="0"/>
              <w:autoSpaceDN w:val="0"/>
              <w:ind w:left="10" w:right="42"/>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Candidaţii nerepartizaţi pe locurile distinct alocate candidaţilor cu CES,</w:t>
            </w:r>
          </w:p>
          <w:p w14:paraId="7F2FC190" w14:textId="77777777" w:rsidR="00E941BF" w:rsidRPr="00E941BF" w:rsidRDefault="00E941BF" w:rsidP="004D4D44">
            <w:pPr>
              <w:widowControl w:val="0"/>
              <w:autoSpaceDE w:val="0"/>
              <w:autoSpaceDN w:val="0"/>
              <w:ind w:left="10" w:right="42"/>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precum şi cei care au fost repartizaţi, dar care solicită, în scris, renunţarea la locul pe care au fost repartizaţi, vor ridica fişele de înscriere la învăţământul</w:t>
            </w:r>
          </w:p>
          <w:p w14:paraId="6621B8EF" w14:textId="77777777" w:rsidR="00E941BF" w:rsidRPr="00E941BF" w:rsidRDefault="00E941BF" w:rsidP="004D4D44">
            <w:pPr>
              <w:widowControl w:val="0"/>
              <w:autoSpaceDE w:val="0"/>
              <w:autoSpaceDN w:val="0"/>
              <w:ind w:left="10" w:right="42"/>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profesional şi dual pentru participarea la etapele ulterioare de admitere.</w:t>
            </w:r>
          </w:p>
          <w:p w14:paraId="1A8B3D94" w14:textId="77777777" w:rsidR="00E941BF" w:rsidRPr="000A55BC" w:rsidRDefault="00E941BF" w:rsidP="004D4D44">
            <w:pPr>
              <w:pStyle w:val="TableParagraph"/>
              <w:ind w:right="42"/>
              <w:jc w:val="both"/>
              <w:rPr>
                <w:rFonts w:ascii="Times New Roman" w:hAnsi="Times New Roman" w:cs="Times New Roman"/>
              </w:rPr>
            </w:pPr>
            <w:r w:rsidRPr="000A55BC">
              <w:rPr>
                <w:rFonts w:ascii="Times New Roman" w:hAnsi="Times New Roman" w:cs="Times New Roman"/>
              </w:rPr>
              <w:t>Candidaţii nerepartizaţi pe locurile distinct alocate candidaţilor cu CES,</w:t>
            </w:r>
          </w:p>
          <w:p w14:paraId="06AC3C70" w14:textId="6AC61F72" w:rsidR="00A17864" w:rsidRPr="000A55BC" w:rsidRDefault="00E941BF" w:rsidP="004D4D44">
            <w:pPr>
              <w:ind w:right="42"/>
              <w:rPr>
                <w:rFonts w:ascii="Times New Roman" w:hAnsi="Times New Roman" w:cs="Times New Roman"/>
              </w:rPr>
            </w:pPr>
            <w:r w:rsidRPr="000A55BC">
              <w:rPr>
                <w:rFonts w:ascii="Times New Roman" w:hAnsi="Times New Roman" w:cs="Times New Roman"/>
              </w:rPr>
              <w:t xml:space="preserve">precum </w:t>
            </w:r>
            <w:proofErr w:type="spellStart"/>
            <w:r w:rsidRPr="000A55BC">
              <w:rPr>
                <w:rFonts w:ascii="Times New Roman" w:hAnsi="Times New Roman" w:cs="Times New Roman"/>
              </w:rPr>
              <w:t>şi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cei</w:t>
            </w:r>
            <w:proofErr w:type="spellEnd"/>
            <w:r w:rsidRPr="000A55BC">
              <w:rPr>
                <w:rFonts w:ascii="Times New Roman" w:hAnsi="Times New Roman" w:cs="Times New Roman"/>
              </w:rPr>
              <w:t xml:space="preserve"> care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repartizaţi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care </w:t>
            </w:r>
            <w:proofErr w:type="spellStart"/>
            <w:r w:rsidRPr="000A55BC">
              <w:rPr>
                <w:rFonts w:ascii="Times New Roman" w:hAnsi="Times New Roman" w:cs="Times New Roman"/>
              </w:rPr>
              <w:t>solicită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scris</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renunţarea</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locul</w:t>
            </w:r>
            <w:proofErr w:type="spellEnd"/>
            <w:r w:rsidRPr="000A55BC">
              <w:rPr>
                <w:rFonts w:ascii="Times New Roman" w:hAnsi="Times New Roman" w:cs="Times New Roman"/>
              </w:rPr>
              <w:t xml:space="preserve"> pe care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repartizaţi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vor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ridica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fişele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învăţământul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profesional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şi</w:t>
            </w:r>
            <w:proofErr w:type="spellEnd"/>
            <w:r w:rsidRPr="000A55BC">
              <w:rPr>
                <w:rFonts w:ascii="Times New Roman" w:hAnsi="Times New Roman" w:cs="Times New Roman"/>
              </w:rPr>
              <w:t xml:space="preserve"> dual </w:t>
            </w:r>
            <w:proofErr w:type="spellStart"/>
            <w:r w:rsidRPr="000A55BC">
              <w:rPr>
                <w:rFonts w:ascii="Times New Roman" w:hAnsi="Times New Roman" w:cs="Times New Roman"/>
              </w:rPr>
              <w:t>pentru</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participarea</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admiterea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p>
        </w:tc>
        <w:tc>
          <w:tcPr>
            <w:tcW w:w="4312" w:type="dxa"/>
          </w:tcPr>
          <w:p w14:paraId="01DE3863" w14:textId="77777777" w:rsidR="00E941BF" w:rsidRPr="00E941BF" w:rsidRDefault="00E941BF" w:rsidP="000A55BC">
            <w:pPr>
              <w:widowControl w:val="0"/>
              <w:autoSpaceDE w:val="0"/>
              <w:autoSpaceDN w:val="0"/>
              <w:ind w:left="101" w:right="63"/>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lastRenderedPageBreak/>
              <w:t>Repartizarea candidaţilor pe locurile distinct alocate candidaţilor cu CES în învăţământul de masă şi comunicarea rezultatelor candidaţilor</w:t>
            </w:r>
          </w:p>
          <w:p w14:paraId="46EBF9DE" w14:textId="77777777" w:rsidR="004D4D44" w:rsidRPr="004D4D44" w:rsidRDefault="00E941BF" w:rsidP="000A55BC">
            <w:pPr>
              <w:widowControl w:val="0"/>
              <w:autoSpaceDE w:val="0"/>
              <w:autoSpaceDN w:val="0"/>
              <w:ind w:left="101" w:right="63"/>
              <w:jc w:val="both"/>
              <w:rPr>
                <w:rFonts w:ascii="Times New Roman" w:eastAsia="Verdana" w:hAnsi="Times New Roman" w:cs="Times New Roman"/>
                <w:i/>
                <w:lang w:val="ro-RO" w:eastAsia="ro-RO" w:bidi="ro-RO"/>
              </w:rPr>
            </w:pPr>
            <w:r w:rsidRPr="004D4D44">
              <w:rPr>
                <w:rFonts w:ascii="Times New Roman" w:eastAsia="Verdana" w:hAnsi="Times New Roman" w:cs="Times New Roman"/>
                <w:i/>
                <w:lang w:val="ro-RO" w:eastAsia="ro-RO" w:bidi="ro-RO"/>
              </w:rPr>
              <w:t xml:space="preserve">NOTĂ: </w:t>
            </w:r>
          </w:p>
          <w:p w14:paraId="4525DA9F" w14:textId="522DED0D" w:rsidR="00E941BF" w:rsidRPr="00E941BF" w:rsidRDefault="00E941BF" w:rsidP="000A55BC">
            <w:pPr>
              <w:widowControl w:val="0"/>
              <w:autoSpaceDE w:val="0"/>
              <w:autoSpaceDN w:val="0"/>
              <w:ind w:left="101" w:right="63"/>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 xml:space="preserve">Repartizarea pe locurile speciale pentru candidaţii cu CES se  face în şedinţă publică, în ordinea descrescătoare a mediei de </w:t>
            </w:r>
            <w:r w:rsidRPr="00E941BF">
              <w:rPr>
                <w:rFonts w:ascii="Times New Roman" w:eastAsia="Verdana" w:hAnsi="Times New Roman" w:cs="Times New Roman"/>
                <w:lang w:val="ro-RO" w:eastAsia="ro-RO" w:bidi="ro-RO"/>
              </w:rPr>
              <w:lastRenderedPageBreak/>
              <w:t>admitere și pe baza opțiunilor completate în fișa de înscriere, conform unei proceduri stabilite de către Comisia judeţeană de admitere, publicată pe site-ul inspectoratului școlar județean/al Municipiului București și comunicată unităților de învățământ până la data  11 iunie 2021.</w:t>
            </w:r>
          </w:p>
          <w:p w14:paraId="5840E97E" w14:textId="77777777" w:rsidR="00E941BF" w:rsidRPr="00E941BF" w:rsidRDefault="00E941BF" w:rsidP="000A55BC">
            <w:pPr>
              <w:widowControl w:val="0"/>
              <w:autoSpaceDE w:val="0"/>
              <w:autoSpaceDN w:val="0"/>
              <w:ind w:left="101" w:right="63"/>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Şedinţa publică se poate organiza on line. Pentru candidaţii care nu dispun de mijloace pentru conectarea on line, unităţile de învăţământ gimnazial, de provenienţă a candidaţilor, vor asigura pentru aceştia mijloacele necesare conectării on line</w:t>
            </w:r>
          </w:p>
          <w:p w14:paraId="4D4A6E8C" w14:textId="77777777" w:rsidR="00E941BF" w:rsidRPr="00E941BF" w:rsidRDefault="00E941BF" w:rsidP="000A55BC">
            <w:pPr>
              <w:widowControl w:val="0"/>
              <w:autoSpaceDE w:val="0"/>
              <w:autoSpaceDN w:val="0"/>
              <w:ind w:left="101" w:right="63"/>
              <w:jc w:val="both"/>
              <w:rPr>
                <w:rFonts w:ascii="Times New Roman" w:eastAsia="Verdana" w:hAnsi="Times New Roman" w:cs="Times New Roman"/>
                <w:b/>
                <w:bCs/>
                <w:lang w:val="ro-RO" w:eastAsia="ro-RO" w:bidi="ro-RO"/>
              </w:rPr>
            </w:pPr>
            <w:r w:rsidRPr="00E941BF">
              <w:rPr>
                <w:rFonts w:ascii="Times New Roman" w:eastAsia="Verdana" w:hAnsi="Times New Roman" w:cs="Times New Roman"/>
                <w:b/>
                <w:bCs/>
                <w:lang w:val="ro-RO" w:eastAsia="ro-RO" w:bidi="ro-RO"/>
              </w:rPr>
              <w:t>NOTĂ:</w:t>
            </w:r>
          </w:p>
          <w:p w14:paraId="3B7FE0A7" w14:textId="77777777" w:rsidR="00E941BF" w:rsidRPr="00E941BF" w:rsidRDefault="00E941BF" w:rsidP="000A55BC">
            <w:pPr>
              <w:widowControl w:val="0"/>
              <w:autoSpaceDE w:val="0"/>
              <w:autoSpaceDN w:val="0"/>
              <w:ind w:left="101" w:right="63"/>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Mediile de admitere pentru candidaţii cu CES care candidează pe locurile special destinate acestora se calculează conform art. 12 alin. (1) lit. a) din Metodologia-cadru de organizare şi desfăşurare a admiterii în învăţământul dual pentru calificări profesionale de nivel 3, conform Cadrului naţional al</w:t>
            </w:r>
          </w:p>
          <w:p w14:paraId="33DA40CF" w14:textId="77777777" w:rsidR="00E941BF" w:rsidRPr="00E941BF" w:rsidRDefault="00E941BF" w:rsidP="000A55BC">
            <w:pPr>
              <w:widowControl w:val="0"/>
              <w:autoSpaceDE w:val="0"/>
              <w:autoSpaceDN w:val="0"/>
              <w:ind w:left="101" w:right="63"/>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calificărilor, aprobată prin Ordinul ministrului educaţiei naţionale nr.</w:t>
            </w:r>
          </w:p>
          <w:p w14:paraId="56F50C61" w14:textId="77777777" w:rsidR="00E941BF" w:rsidRPr="00E941BF" w:rsidRDefault="00E941BF" w:rsidP="000A55BC">
            <w:pPr>
              <w:widowControl w:val="0"/>
              <w:autoSpaceDE w:val="0"/>
              <w:autoSpaceDN w:val="0"/>
              <w:ind w:left="101" w:right="63"/>
              <w:jc w:val="both"/>
              <w:rPr>
                <w:rFonts w:ascii="Times New Roman" w:eastAsia="Verdana" w:hAnsi="Times New Roman" w:cs="Times New Roman"/>
                <w:lang w:val="ro-RO" w:eastAsia="ro-RO" w:bidi="ro-RO"/>
              </w:rPr>
            </w:pPr>
            <w:r w:rsidRPr="00E941BF">
              <w:rPr>
                <w:rFonts w:ascii="Times New Roman" w:eastAsia="Verdana" w:hAnsi="Times New Roman" w:cs="Times New Roman"/>
                <w:b/>
                <w:lang w:val="ro-RO" w:eastAsia="ro-RO" w:bidi="ro-RO"/>
              </w:rPr>
              <w:t>3.556/2017</w:t>
            </w:r>
            <w:r w:rsidRPr="00E941BF">
              <w:rPr>
                <w:rFonts w:ascii="Times New Roman" w:eastAsia="Verdana" w:hAnsi="Times New Roman" w:cs="Times New Roman"/>
                <w:lang w:val="ro-RO" w:eastAsia="ro-RO" w:bidi="ro-RO"/>
              </w:rPr>
              <w:t>, cu modificările şi completările ulterioare.</w:t>
            </w:r>
          </w:p>
          <w:p w14:paraId="11E8D483" w14:textId="77777777" w:rsidR="00E941BF" w:rsidRPr="00E941BF" w:rsidRDefault="00E941BF" w:rsidP="000A55BC">
            <w:pPr>
              <w:widowControl w:val="0"/>
              <w:autoSpaceDE w:val="0"/>
              <w:autoSpaceDN w:val="0"/>
              <w:ind w:left="101" w:right="63"/>
              <w:jc w:val="both"/>
              <w:rPr>
                <w:rFonts w:ascii="Times New Roman" w:eastAsia="Verdana" w:hAnsi="Times New Roman" w:cs="Times New Roman"/>
                <w:lang w:val="ro-RO" w:eastAsia="ro-RO" w:bidi="ro-RO"/>
              </w:rPr>
            </w:pPr>
            <w:r w:rsidRPr="00E941BF">
              <w:rPr>
                <w:rFonts w:ascii="Times New Roman" w:eastAsia="Verdana" w:hAnsi="Times New Roman" w:cs="Times New Roman"/>
                <w:lang w:val="ro-RO" w:eastAsia="ro-RO" w:bidi="ro-RO"/>
              </w:rPr>
              <w:t>Pot fi repartizaţi candidaţi cu CES la clasele de învăţământ dual la care, conform procedurii de admitere, nu se organizează probe de admitere independent de numărul candidaţilor înscrişi pe numărul de locuri disponibile numai după primirea acordului scris din partea operatorului economic implicat în formaţiunea de dual respectivă de alocare a locurilor suplimentare pentru candidaţi cu CES peste numărul de locuri acordate prin planul de şcolarizare în învăţământul dual.</w:t>
            </w:r>
          </w:p>
          <w:p w14:paraId="2404DFEB" w14:textId="2C2D4EF4" w:rsidR="00A17864" w:rsidRPr="000A55BC" w:rsidRDefault="00E941BF" w:rsidP="000A55BC">
            <w:pPr>
              <w:rPr>
                <w:rFonts w:ascii="Times New Roman" w:hAnsi="Times New Roman" w:cs="Times New Roman"/>
              </w:rPr>
            </w:pPr>
            <w:r w:rsidRPr="000A55BC">
              <w:rPr>
                <w:rFonts w:ascii="Times New Roman" w:eastAsia="Verdana" w:hAnsi="Times New Roman" w:cs="Times New Roman"/>
                <w:lang w:val="ro-RO" w:eastAsia="ro-RO" w:bidi="ro-RO"/>
              </w:rPr>
              <w:t xml:space="preserve">Candidaţii nerepartizaţi pe locurile distinct alocate candidaţilor cu CES,precum şi cei care au fost repartizaţi, dar care solicită, în scris, renunţarea la locul pe care au fost repartizaţi, vor ridica fişele de înscriere la </w:t>
            </w:r>
            <w:r w:rsidRPr="000A55BC">
              <w:rPr>
                <w:rFonts w:ascii="Times New Roman" w:eastAsia="Verdana" w:hAnsi="Times New Roman" w:cs="Times New Roman"/>
                <w:lang w:val="ro-RO" w:eastAsia="ro-RO" w:bidi="ro-RO"/>
              </w:rPr>
              <w:lastRenderedPageBreak/>
              <w:t>învăţământul profesional şi dual pentru participarea la etapele ulterioare admitere</w:t>
            </w:r>
          </w:p>
        </w:tc>
      </w:tr>
      <w:tr w:rsidR="00A17864" w:rsidRPr="000A55BC" w14:paraId="1BB13376" w14:textId="6A0F0A3E" w:rsidTr="004D4D44">
        <w:tc>
          <w:tcPr>
            <w:tcW w:w="1390" w:type="dxa"/>
          </w:tcPr>
          <w:p w14:paraId="7E118C6D" w14:textId="0C74B4A7" w:rsidR="00A17864" w:rsidRPr="006F21EE" w:rsidRDefault="00643287" w:rsidP="000A55BC">
            <w:pPr>
              <w:rPr>
                <w:rFonts w:ascii="Times New Roman" w:hAnsi="Times New Roman" w:cs="Times New Roman"/>
                <w:b/>
              </w:rPr>
            </w:pPr>
            <w:r w:rsidRPr="006F21EE">
              <w:rPr>
                <w:rFonts w:ascii="Times New Roman" w:hAnsi="Times New Roman" w:cs="Times New Roman"/>
                <w:b/>
              </w:rPr>
              <w:lastRenderedPageBreak/>
              <w:t>2</w:t>
            </w:r>
            <w:r w:rsidR="000A55BC" w:rsidRPr="006F21EE">
              <w:rPr>
                <w:rFonts w:ascii="Times New Roman" w:hAnsi="Times New Roman" w:cs="Times New Roman"/>
                <w:b/>
              </w:rPr>
              <w:t>0</w:t>
            </w:r>
            <w:r w:rsidRPr="006F21EE">
              <w:rPr>
                <w:rFonts w:ascii="Times New Roman" w:hAnsi="Times New Roman" w:cs="Times New Roman"/>
                <w:b/>
              </w:rPr>
              <w:t xml:space="preserve"> - 22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02453A32" w14:textId="0CDC00F4" w:rsidR="00A17864" w:rsidRPr="000A55BC" w:rsidRDefault="004D4D44" w:rsidP="002B4359">
            <w:pPr>
              <w:ind w:firstLine="120"/>
              <w:jc w:val="both"/>
              <w:rPr>
                <w:rFonts w:ascii="Times New Roman" w:hAnsi="Times New Roman" w:cs="Times New Roman"/>
              </w:rPr>
            </w:pPr>
            <w:proofErr w:type="spellStart"/>
            <w:r>
              <w:rPr>
                <w:rFonts w:ascii="Times New Roman" w:hAnsi="Times New Roman" w:cs="Times New Roman"/>
              </w:rPr>
              <w:t>C</w:t>
            </w:r>
            <w:r w:rsidR="00643287" w:rsidRPr="000A55BC">
              <w:rPr>
                <w:rFonts w:ascii="Times New Roman" w:hAnsi="Times New Roman" w:cs="Times New Roman"/>
              </w:rPr>
              <w:t>andidații</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nerepartizați</w:t>
            </w:r>
            <w:proofErr w:type="spellEnd"/>
            <w:r w:rsidR="00643287" w:rsidRPr="000A55BC">
              <w:rPr>
                <w:rFonts w:ascii="Times New Roman" w:hAnsi="Times New Roman" w:cs="Times New Roman"/>
              </w:rPr>
              <w:t xml:space="preserve"> pe </w:t>
            </w:r>
            <w:proofErr w:type="spellStart"/>
            <w:r w:rsidR="00643287" w:rsidRPr="000A55BC">
              <w:rPr>
                <w:rFonts w:ascii="Times New Roman" w:hAnsi="Times New Roman" w:cs="Times New Roman"/>
              </w:rPr>
              <w:t>locurile</w:t>
            </w:r>
            <w:proofErr w:type="spellEnd"/>
            <w:r w:rsidR="00643287" w:rsidRPr="000A55BC">
              <w:rPr>
                <w:rFonts w:ascii="Times New Roman" w:hAnsi="Times New Roman" w:cs="Times New Roman"/>
              </w:rPr>
              <w:t xml:space="preserve"> distinct </w:t>
            </w:r>
            <w:proofErr w:type="spellStart"/>
            <w:r w:rsidR="00643287" w:rsidRPr="000A55BC">
              <w:rPr>
                <w:rFonts w:ascii="Times New Roman" w:hAnsi="Times New Roman" w:cs="Times New Roman"/>
              </w:rPr>
              <w:t>alocate</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pentru</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candidații</w:t>
            </w:r>
            <w:proofErr w:type="spellEnd"/>
            <w:r w:rsidR="00643287" w:rsidRPr="000A55BC">
              <w:rPr>
                <w:rFonts w:ascii="Times New Roman" w:hAnsi="Times New Roman" w:cs="Times New Roman"/>
              </w:rPr>
              <w:t xml:space="preserve"> cu CES, </w:t>
            </w:r>
            <w:proofErr w:type="spellStart"/>
            <w:r w:rsidR="00643287" w:rsidRPr="000A55BC">
              <w:rPr>
                <w:rFonts w:ascii="Times New Roman" w:hAnsi="Times New Roman" w:cs="Times New Roman"/>
              </w:rPr>
              <w:t>în</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unitățile</w:t>
            </w:r>
            <w:proofErr w:type="spellEnd"/>
            <w:r w:rsidR="00643287" w:rsidRPr="000A55BC">
              <w:rPr>
                <w:rFonts w:ascii="Times New Roman" w:hAnsi="Times New Roman" w:cs="Times New Roman"/>
              </w:rPr>
              <w:t xml:space="preserve"> de </w:t>
            </w:r>
            <w:proofErr w:type="spellStart"/>
            <w:r w:rsidR="00643287" w:rsidRPr="000A55BC">
              <w:rPr>
                <w:rFonts w:ascii="Times New Roman" w:hAnsi="Times New Roman" w:cs="Times New Roman"/>
              </w:rPr>
              <w:t>învățământ</w:t>
            </w:r>
            <w:proofErr w:type="spellEnd"/>
            <w:r w:rsidR="00643287" w:rsidRPr="000A55BC">
              <w:rPr>
                <w:rFonts w:ascii="Times New Roman" w:hAnsi="Times New Roman" w:cs="Times New Roman"/>
              </w:rPr>
              <w:t xml:space="preserve"> de </w:t>
            </w:r>
            <w:proofErr w:type="spellStart"/>
            <w:r w:rsidR="00643287" w:rsidRPr="000A55BC">
              <w:rPr>
                <w:rFonts w:ascii="Times New Roman" w:hAnsi="Times New Roman" w:cs="Times New Roman"/>
              </w:rPr>
              <w:t>masă</w:t>
            </w:r>
            <w:proofErr w:type="spellEnd"/>
            <w:r w:rsidR="00643287" w:rsidRPr="000A55BC">
              <w:rPr>
                <w:rFonts w:ascii="Times New Roman" w:hAnsi="Times New Roman" w:cs="Times New Roman"/>
              </w:rPr>
              <w:t xml:space="preserve">, precum </w:t>
            </w:r>
            <w:proofErr w:type="spellStart"/>
            <w:r w:rsidR="00643287" w:rsidRPr="000A55BC">
              <w:rPr>
                <w:rFonts w:ascii="Times New Roman" w:hAnsi="Times New Roman" w:cs="Times New Roman"/>
              </w:rPr>
              <w:t>și</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cei</w:t>
            </w:r>
            <w:proofErr w:type="spellEnd"/>
            <w:r w:rsidR="00643287" w:rsidRPr="000A55BC">
              <w:rPr>
                <w:rFonts w:ascii="Times New Roman" w:hAnsi="Times New Roman" w:cs="Times New Roman"/>
              </w:rPr>
              <w:t xml:space="preserve"> care au </w:t>
            </w:r>
            <w:proofErr w:type="spellStart"/>
            <w:r w:rsidR="00643287" w:rsidRPr="000A55BC">
              <w:rPr>
                <w:rFonts w:ascii="Times New Roman" w:hAnsi="Times New Roman" w:cs="Times New Roman"/>
              </w:rPr>
              <w:t>fost</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repartizați</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dar</w:t>
            </w:r>
            <w:proofErr w:type="spellEnd"/>
            <w:r w:rsidR="00643287" w:rsidRPr="000A55BC">
              <w:rPr>
                <w:rFonts w:ascii="Times New Roman" w:hAnsi="Times New Roman" w:cs="Times New Roman"/>
              </w:rPr>
              <w:t xml:space="preserve"> care </w:t>
            </w:r>
            <w:proofErr w:type="spellStart"/>
            <w:r w:rsidR="00643287" w:rsidRPr="000A55BC">
              <w:rPr>
                <w:rFonts w:ascii="Times New Roman" w:hAnsi="Times New Roman" w:cs="Times New Roman"/>
              </w:rPr>
              <w:t>solicită</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în</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scris</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renunțarea</w:t>
            </w:r>
            <w:proofErr w:type="spellEnd"/>
            <w:r w:rsidR="00643287" w:rsidRPr="000A55BC">
              <w:rPr>
                <w:rFonts w:ascii="Times New Roman" w:hAnsi="Times New Roman" w:cs="Times New Roman"/>
              </w:rPr>
              <w:t xml:space="preserve"> la </w:t>
            </w:r>
            <w:proofErr w:type="spellStart"/>
            <w:r w:rsidR="00643287" w:rsidRPr="000A55BC">
              <w:rPr>
                <w:rFonts w:ascii="Times New Roman" w:hAnsi="Times New Roman" w:cs="Times New Roman"/>
              </w:rPr>
              <w:t>locul</w:t>
            </w:r>
            <w:proofErr w:type="spellEnd"/>
            <w:r w:rsidR="00643287" w:rsidRPr="000A55BC">
              <w:rPr>
                <w:rFonts w:ascii="Times New Roman" w:hAnsi="Times New Roman" w:cs="Times New Roman"/>
              </w:rPr>
              <w:t xml:space="preserve"> pe care au </w:t>
            </w:r>
            <w:proofErr w:type="spellStart"/>
            <w:r w:rsidR="00643287" w:rsidRPr="000A55BC">
              <w:rPr>
                <w:rFonts w:ascii="Times New Roman" w:hAnsi="Times New Roman" w:cs="Times New Roman"/>
              </w:rPr>
              <w:t>fost</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repartizați</w:t>
            </w:r>
            <w:proofErr w:type="spellEnd"/>
            <w:r w:rsidR="00643287" w:rsidRPr="000A55BC">
              <w:rPr>
                <w:rFonts w:ascii="Times New Roman" w:hAnsi="Times New Roman" w:cs="Times New Roman"/>
              </w:rPr>
              <w:t xml:space="preserve">, pot </w:t>
            </w:r>
            <w:proofErr w:type="spellStart"/>
            <w:r w:rsidR="00643287" w:rsidRPr="000A55BC">
              <w:rPr>
                <w:rFonts w:ascii="Times New Roman" w:hAnsi="Times New Roman" w:cs="Times New Roman"/>
              </w:rPr>
              <w:t>solicita</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și</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primi</w:t>
            </w:r>
            <w:proofErr w:type="spellEnd"/>
            <w:r w:rsidR="00643287" w:rsidRPr="000A55BC">
              <w:rPr>
                <w:rFonts w:ascii="Times New Roman" w:hAnsi="Times New Roman" w:cs="Times New Roman"/>
              </w:rPr>
              <w:t xml:space="preserve">, la </w:t>
            </w:r>
            <w:proofErr w:type="spellStart"/>
            <w:r w:rsidR="00643287" w:rsidRPr="000A55BC">
              <w:rPr>
                <w:rFonts w:ascii="Times New Roman" w:hAnsi="Times New Roman" w:cs="Times New Roman"/>
              </w:rPr>
              <w:t>unitatea</w:t>
            </w:r>
            <w:proofErr w:type="spellEnd"/>
            <w:r w:rsidR="00643287" w:rsidRPr="000A55BC">
              <w:rPr>
                <w:rFonts w:ascii="Times New Roman" w:hAnsi="Times New Roman" w:cs="Times New Roman"/>
              </w:rPr>
              <w:t xml:space="preserve"> de </w:t>
            </w:r>
            <w:proofErr w:type="spellStart"/>
            <w:r w:rsidR="00643287" w:rsidRPr="000A55BC">
              <w:rPr>
                <w:rFonts w:ascii="Times New Roman" w:hAnsi="Times New Roman" w:cs="Times New Roman"/>
              </w:rPr>
              <w:t>învățământ</w:t>
            </w:r>
            <w:proofErr w:type="spellEnd"/>
            <w:r w:rsidR="00643287" w:rsidRPr="000A55BC">
              <w:rPr>
                <w:rFonts w:ascii="Times New Roman" w:hAnsi="Times New Roman" w:cs="Times New Roman"/>
              </w:rPr>
              <w:t xml:space="preserve"> de </w:t>
            </w:r>
            <w:proofErr w:type="spellStart"/>
            <w:r w:rsidR="00643287" w:rsidRPr="000A55BC">
              <w:rPr>
                <w:rFonts w:ascii="Times New Roman" w:hAnsi="Times New Roman" w:cs="Times New Roman"/>
              </w:rPr>
              <w:t>proveniență</w:t>
            </w:r>
            <w:proofErr w:type="spellEnd"/>
            <w:r w:rsidR="00643287" w:rsidRPr="000A55BC">
              <w:rPr>
                <w:rFonts w:ascii="Times New Roman" w:hAnsi="Times New Roman" w:cs="Times New Roman"/>
              </w:rPr>
              <w:t xml:space="preserve">, o </w:t>
            </w:r>
            <w:proofErr w:type="spellStart"/>
            <w:r w:rsidR="00643287" w:rsidRPr="000A55BC">
              <w:rPr>
                <w:rFonts w:ascii="Times New Roman" w:hAnsi="Times New Roman" w:cs="Times New Roman"/>
              </w:rPr>
              <w:t>nouă</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fișă</w:t>
            </w:r>
            <w:proofErr w:type="spellEnd"/>
            <w:r w:rsidR="00643287" w:rsidRPr="000A55BC">
              <w:rPr>
                <w:rFonts w:ascii="Times New Roman" w:hAnsi="Times New Roman" w:cs="Times New Roman"/>
              </w:rPr>
              <w:t xml:space="preserve"> de </w:t>
            </w:r>
            <w:proofErr w:type="spellStart"/>
            <w:r w:rsidR="00643287" w:rsidRPr="000A55BC">
              <w:rPr>
                <w:rFonts w:ascii="Times New Roman" w:hAnsi="Times New Roman" w:cs="Times New Roman"/>
              </w:rPr>
              <w:t>înscriere</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pentru</w:t>
            </w:r>
            <w:proofErr w:type="spellEnd"/>
            <w:r w:rsidR="00643287" w:rsidRPr="000A55BC">
              <w:rPr>
                <w:rFonts w:ascii="Times New Roman" w:hAnsi="Times New Roman" w:cs="Times New Roman"/>
              </w:rPr>
              <w:t xml:space="preserve"> a </w:t>
            </w:r>
            <w:r>
              <w:rPr>
                <w:rFonts w:ascii="Times New Roman" w:hAnsi="Times New Roman" w:cs="Times New Roman"/>
              </w:rPr>
              <w:t xml:space="preserve">complete </w:t>
            </w:r>
            <w:proofErr w:type="spellStart"/>
            <w:r>
              <w:rPr>
                <w:rFonts w:ascii="Times New Roman" w:hAnsi="Times New Roman" w:cs="Times New Roman"/>
              </w:rPr>
              <w:t>opțiuni</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a </w:t>
            </w:r>
            <w:proofErr w:type="spellStart"/>
            <w:r w:rsidR="00643287" w:rsidRPr="000A55BC">
              <w:rPr>
                <w:rFonts w:ascii="Times New Roman" w:hAnsi="Times New Roman" w:cs="Times New Roman"/>
              </w:rPr>
              <w:t>putea</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participa</w:t>
            </w:r>
            <w:proofErr w:type="spellEnd"/>
            <w:r w:rsidR="00643287" w:rsidRPr="000A55BC">
              <w:rPr>
                <w:rFonts w:ascii="Times New Roman" w:hAnsi="Times New Roman" w:cs="Times New Roman"/>
              </w:rPr>
              <w:t xml:space="preserve"> la prima </w:t>
            </w:r>
            <w:proofErr w:type="spellStart"/>
            <w:r w:rsidR="00643287" w:rsidRPr="000A55BC">
              <w:rPr>
                <w:rFonts w:ascii="Times New Roman" w:hAnsi="Times New Roman" w:cs="Times New Roman"/>
              </w:rPr>
              <w:t>etapă</w:t>
            </w:r>
            <w:proofErr w:type="spellEnd"/>
            <w:r w:rsidR="00643287" w:rsidRPr="000A55BC">
              <w:rPr>
                <w:rFonts w:ascii="Times New Roman" w:hAnsi="Times New Roman" w:cs="Times New Roman"/>
              </w:rPr>
              <w:t xml:space="preserve"> de </w:t>
            </w:r>
            <w:proofErr w:type="spellStart"/>
            <w:r w:rsidR="00643287" w:rsidRPr="000A55BC">
              <w:rPr>
                <w:rFonts w:ascii="Times New Roman" w:hAnsi="Times New Roman" w:cs="Times New Roman"/>
              </w:rPr>
              <w:t>repartizare</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computerizată</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și</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admitere</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în</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învățământul</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liceal</w:t>
            </w:r>
            <w:proofErr w:type="spellEnd"/>
            <w:r w:rsidR="00643287" w:rsidRPr="000A55BC">
              <w:rPr>
                <w:rFonts w:ascii="Times New Roman" w:hAnsi="Times New Roman" w:cs="Times New Roman"/>
              </w:rPr>
              <w:t xml:space="preserve"> de stat </w:t>
            </w:r>
            <w:proofErr w:type="spellStart"/>
            <w:r w:rsidR="00643287" w:rsidRPr="000A55BC">
              <w:rPr>
                <w:rFonts w:ascii="Times New Roman" w:hAnsi="Times New Roman" w:cs="Times New Roman"/>
              </w:rPr>
              <w:t>pentru</w:t>
            </w:r>
            <w:proofErr w:type="spellEnd"/>
            <w:r w:rsidR="00643287" w:rsidRPr="000A55BC">
              <w:rPr>
                <w:rFonts w:ascii="Times New Roman" w:hAnsi="Times New Roman" w:cs="Times New Roman"/>
              </w:rPr>
              <w:t xml:space="preserve"> </w:t>
            </w:r>
            <w:proofErr w:type="spellStart"/>
            <w:r w:rsidR="00643287" w:rsidRPr="000A55BC">
              <w:rPr>
                <w:rFonts w:ascii="Times New Roman" w:hAnsi="Times New Roman" w:cs="Times New Roman"/>
              </w:rPr>
              <w:t>candidații</w:t>
            </w:r>
            <w:proofErr w:type="spellEnd"/>
            <w:r w:rsidR="00643287" w:rsidRPr="000A55BC">
              <w:rPr>
                <w:rFonts w:ascii="Times New Roman" w:hAnsi="Times New Roman" w:cs="Times New Roman"/>
              </w:rPr>
              <w:t xml:space="preserve"> din</w:t>
            </w:r>
            <w:r>
              <w:rPr>
                <w:rFonts w:ascii="Times New Roman" w:hAnsi="Times New Roman" w:cs="Times New Roman"/>
              </w:rPr>
              <w:t xml:space="preserve"> </w:t>
            </w:r>
            <w:proofErr w:type="spellStart"/>
            <w:r>
              <w:rPr>
                <w:rFonts w:ascii="Times New Roman" w:hAnsi="Times New Roman" w:cs="Times New Roman"/>
              </w:rPr>
              <w:t>seria</w:t>
            </w:r>
            <w:proofErr w:type="spellEnd"/>
            <w:r>
              <w:rPr>
                <w:rFonts w:ascii="Times New Roman" w:hAnsi="Times New Roman" w:cs="Times New Roman"/>
              </w:rPr>
              <w:t xml:space="preserve"> </w:t>
            </w:r>
            <w:proofErr w:type="spellStart"/>
            <w:r>
              <w:rPr>
                <w:rFonts w:ascii="Times New Roman" w:hAnsi="Times New Roman" w:cs="Times New Roman"/>
              </w:rPr>
              <w:t>curentă</w:t>
            </w:r>
            <w:proofErr w:type="spellEnd"/>
          </w:p>
        </w:tc>
        <w:tc>
          <w:tcPr>
            <w:tcW w:w="4484" w:type="dxa"/>
          </w:tcPr>
          <w:p w14:paraId="34D648BC" w14:textId="77777777" w:rsidR="00A17864" w:rsidRPr="000A55BC" w:rsidRDefault="00A17864" w:rsidP="000A55BC">
            <w:pPr>
              <w:rPr>
                <w:rFonts w:ascii="Times New Roman" w:hAnsi="Times New Roman" w:cs="Times New Roman"/>
              </w:rPr>
            </w:pPr>
          </w:p>
        </w:tc>
        <w:tc>
          <w:tcPr>
            <w:tcW w:w="4312" w:type="dxa"/>
          </w:tcPr>
          <w:p w14:paraId="5E08DE7D" w14:textId="77777777" w:rsidR="00A17864" w:rsidRPr="000A55BC" w:rsidRDefault="00A17864" w:rsidP="000A55BC">
            <w:pPr>
              <w:rPr>
                <w:rFonts w:ascii="Times New Roman" w:hAnsi="Times New Roman" w:cs="Times New Roman"/>
              </w:rPr>
            </w:pPr>
          </w:p>
        </w:tc>
      </w:tr>
      <w:tr w:rsidR="00B03F23" w:rsidRPr="000A55BC" w14:paraId="478D6A54" w14:textId="77777777" w:rsidTr="004D4D44">
        <w:tc>
          <w:tcPr>
            <w:tcW w:w="1390" w:type="dxa"/>
          </w:tcPr>
          <w:p w14:paraId="209D8CE1" w14:textId="1BFA69BE" w:rsidR="00B03F23" w:rsidRPr="006F21EE" w:rsidRDefault="00711C4C" w:rsidP="000A55BC">
            <w:pPr>
              <w:rPr>
                <w:rFonts w:ascii="Times New Roman" w:hAnsi="Times New Roman" w:cs="Times New Roman"/>
                <w:b/>
              </w:rPr>
            </w:pPr>
            <w:r w:rsidRPr="006F21EE">
              <w:rPr>
                <w:rFonts w:ascii="Times New Roman" w:hAnsi="Times New Roman" w:cs="Times New Roman"/>
                <w:b/>
              </w:rPr>
              <w:t xml:space="preserve">24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57324E1B" w14:textId="3E99D480" w:rsidR="00B03F23" w:rsidRPr="000A55BC" w:rsidRDefault="00B03F23" w:rsidP="002B4359">
            <w:pPr>
              <w:autoSpaceDE w:val="0"/>
              <w:autoSpaceDN w:val="0"/>
              <w:adjustRightInd w:val="0"/>
              <w:ind w:firstLine="120"/>
              <w:jc w:val="both"/>
              <w:rPr>
                <w:rFonts w:ascii="Times New Roman" w:hAnsi="Times New Roman" w:cs="Times New Roman"/>
              </w:rPr>
            </w:pP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liceal</w:t>
            </w:r>
            <w:proofErr w:type="spellEnd"/>
            <w:r w:rsidRPr="000A55BC">
              <w:rPr>
                <w:rFonts w:ascii="Times New Roman" w:hAnsi="Times New Roman" w:cs="Times New Roman"/>
              </w:rPr>
              <w:t xml:space="preserve"> de stat </w:t>
            </w:r>
            <w:proofErr w:type="gramStart"/>
            <w:r w:rsidRPr="000A55BC">
              <w:rPr>
                <w:rFonts w:ascii="Times New Roman" w:hAnsi="Times New Roman" w:cs="Times New Roman"/>
              </w:rPr>
              <w:t>a</w:t>
            </w:r>
            <w:proofErr w:type="gramEnd"/>
            <w:r w:rsidRPr="000A55BC">
              <w:rPr>
                <w:rFonts w:ascii="Times New Roman" w:hAnsi="Times New Roman" w:cs="Times New Roman"/>
              </w:rPr>
              <w:t xml:space="preserve"> </w:t>
            </w:r>
            <w:proofErr w:type="spellStart"/>
            <w:r w:rsidRPr="000A55BC">
              <w:rPr>
                <w:rFonts w:ascii="Times New Roman" w:hAnsi="Times New Roman" w:cs="Times New Roman"/>
              </w:rPr>
              <w:t>absolvenților</w:t>
            </w:r>
            <w:proofErr w:type="spellEnd"/>
            <w:r w:rsidR="004D4D44">
              <w:rPr>
                <w:rFonts w:ascii="Times New Roman" w:hAnsi="Times New Roman" w:cs="Times New Roman"/>
              </w:rPr>
              <w:t xml:space="preserve"> </w:t>
            </w:r>
            <w:proofErr w:type="spellStart"/>
            <w:r w:rsidRPr="000A55BC">
              <w:rPr>
                <w:rFonts w:ascii="Times New Roman" w:hAnsi="Times New Roman" w:cs="Times New Roman"/>
              </w:rPr>
              <w:t>clasei</w:t>
            </w:r>
            <w:proofErr w:type="spellEnd"/>
            <w:r w:rsidRPr="000A55BC">
              <w:rPr>
                <w:rFonts w:ascii="Times New Roman" w:hAnsi="Times New Roman" w:cs="Times New Roman"/>
              </w:rPr>
              <w:t xml:space="preserve"> a VIII-a care nu </w:t>
            </w:r>
            <w:proofErr w:type="spellStart"/>
            <w:r w:rsidRPr="000A55BC">
              <w:rPr>
                <w:rFonts w:ascii="Times New Roman" w:hAnsi="Times New Roman" w:cs="Times New Roman"/>
              </w:rPr>
              <w:t>împlinesc</w:t>
            </w:r>
            <w:proofErr w:type="spellEnd"/>
            <w:r w:rsidRPr="000A55BC">
              <w:rPr>
                <w:rFonts w:ascii="Times New Roman" w:hAnsi="Times New Roman" w:cs="Times New Roman"/>
              </w:rPr>
              <w:t xml:space="preserve"> 18 ani </w:t>
            </w:r>
            <w:proofErr w:type="spellStart"/>
            <w:r w:rsidRPr="000A55BC">
              <w:rPr>
                <w:rFonts w:ascii="Times New Roman" w:hAnsi="Times New Roman" w:cs="Times New Roman"/>
              </w:rPr>
              <w:t>până</w:t>
            </w:r>
            <w:proofErr w:type="spellEnd"/>
            <w:r w:rsidRPr="000A55BC">
              <w:rPr>
                <w:rFonts w:ascii="Times New Roman" w:hAnsi="Times New Roman" w:cs="Times New Roman"/>
              </w:rPr>
              <w:t xml:space="preserve"> la data </w:t>
            </w:r>
            <w:proofErr w:type="spellStart"/>
            <w:r w:rsidRPr="000A55BC">
              <w:rPr>
                <w:rFonts w:ascii="Times New Roman" w:hAnsi="Times New Roman" w:cs="Times New Roman"/>
              </w:rPr>
              <w:t>începerii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cursurilor</w:t>
            </w:r>
            <w:proofErr w:type="spellEnd"/>
            <w:r w:rsidR="004D4D44">
              <w:rPr>
                <w:rFonts w:ascii="Times New Roman" w:hAnsi="Times New Roman" w:cs="Times New Roman"/>
              </w:rPr>
              <w:t xml:space="preserve"> </w:t>
            </w:r>
            <w:proofErr w:type="spellStart"/>
            <w:r w:rsidRPr="000A55BC">
              <w:rPr>
                <w:rFonts w:ascii="Times New Roman" w:hAnsi="Times New Roman" w:cs="Times New Roman"/>
              </w:rPr>
              <w:t>anului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școlar</w:t>
            </w:r>
            <w:proofErr w:type="spellEnd"/>
            <w:r w:rsidRPr="000A55BC">
              <w:rPr>
                <w:rFonts w:ascii="Times New Roman" w:hAnsi="Times New Roman" w:cs="Times New Roman"/>
              </w:rPr>
              <w:t xml:space="preserve"> 2021 - 2022</w:t>
            </w:r>
          </w:p>
        </w:tc>
        <w:tc>
          <w:tcPr>
            <w:tcW w:w="4484" w:type="dxa"/>
          </w:tcPr>
          <w:p w14:paraId="3FEB4EC1" w14:textId="77777777" w:rsidR="00B03F23" w:rsidRPr="000A55BC" w:rsidRDefault="00B03F23" w:rsidP="000A55BC">
            <w:pPr>
              <w:rPr>
                <w:rFonts w:ascii="Times New Roman" w:hAnsi="Times New Roman" w:cs="Times New Roman"/>
              </w:rPr>
            </w:pPr>
          </w:p>
        </w:tc>
        <w:tc>
          <w:tcPr>
            <w:tcW w:w="4312" w:type="dxa"/>
          </w:tcPr>
          <w:p w14:paraId="41392000" w14:textId="77777777" w:rsidR="00B03F23" w:rsidRPr="000A55BC" w:rsidRDefault="00B03F23" w:rsidP="000A55BC">
            <w:pPr>
              <w:rPr>
                <w:rFonts w:ascii="Times New Roman" w:hAnsi="Times New Roman" w:cs="Times New Roman"/>
              </w:rPr>
            </w:pPr>
          </w:p>
        </w:tc>
      </w:tr>
      <w:tr w:rsidR="00711C4C" w:rsidRPr="000A55BC" w14:paraId="56EA4EFE" w14:textId="77777777" w:rsidTr="004D4D44">
        <w:tc>
          <w:tcPr>
            <w:tcW w:w="1390" w:type="dxa"/>
          </w:tcPr>
          <w:p w14:paraId="137F1819" w14:textId="47B34A9D" w:rsidR="00711C4C" w:rsidRPr="006F21EE" w:rsidRDefault="00711C4C" w:rsidP="000A55BC">
            <w:pPr>
              <w:rPr>
                <w:rFonts w:ascii="Times New Roman" w:hAnsi="Times New Roman" w:cs="Times New Roman"/>
                <w:b/>
              </w:rPr>
            </w:pPr>
            <w:r w:rsidRPr="006F21EE">
              <w:rPr>
                <w:rFonts w:ascii="Times New Roman" w:hAnsi="Times New Roman" w:cs="Times New Roman"/>
                <w:b/>
              </w:rPr>
              <w:t xml:space="preserve">25 - 28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0DCC38CC" w14:textId="1AED7AA4" w:rsidR="00711C4C" w:rsidRPr="000A55BC" w:rsidRDefault="00711C4C" w:rsidP="002B4359">
            <w:pPr>
              <w:autoSpaceDE w:val="0"/>
              <w:autoSpaceDN w:val="0"/>
              <w:adjustRightInd w:val="0"/>
              <w:ind w:firstLine="120"/>
              <w:jc w:val="both"/>
              <w:rPr>
                <w:rFonts w:ascii="Times New Roman" w:hAnsi="Times New Roman" w:cs="Times New Roman"/>
              </w:rPr>
            </w:pPr>
            <w:proofErr w:type="spellStart"/>
            <w:r w:rsidRPr="000A55BC">
              <w:rPr>
                <w:rFonts w:ascii="Times New Roman" w:hAnsi="Times New Roman" w:cs="Times New Roman"/>
              </w:rPr>
              <w:t>Depunerea</w:t>
            </w:r>
            <w:proofErr w:type="spellEnd"/>
            <w:r w:rsidRPr="000A55BC">
              <w:rPr>
                <w:rFonts w:ascii="Times New Roman" w:hAnsi="Times New Roman" w:cs="Times New Roman"/>
              </w:rPr>
              <w:t>/</w:t>
            </w:r>
            <w:proofErr w:type="spellStart"/>
            <w:r w:rsidRPr="000A55BC">
              <w:rPr>
                <w:rFonts w:ascii="Times New Roman" w:hAnsi="Times New Roman" w:cs="Times New Roman"/>
              </w:rPr>
              <w:t>Transmiterea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dosarelor</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școlile</w:t>
            </w:r>
            <w:proofErr w:type="spellEnd"/>
            <w:r w:rsidRPr="000A55BC">
              <w:rPr>
                <w:rFonts w:ascii="Times New Roman" w:hAnsi="Times New Roman" w:cs="Times New Roman"/>
              </w:rPr>
              <w:t xml:space="preserve"> la care </w:t>
            </w:r>
            <w:proofErr w:type="spellStart"/>
            <w:r w:rsidRPr="000A55BC">
              <w:rPr>
                <w:rFonts w:ascii="Times New Roman" w:hAnsi="Times New Roman" w:cs="Times New Roman"/>
              </w:rPr>
              <w:t>candidații</w:t>
            </w:r>
            <w:proofErr w:type="spellEnd"/>
            <w:r w:rsidR="004D4D44">
              <w:rPr>
                <w:rFonts w:ascii="Times New Roman" w:hAnsi="Times New Roman" w:cs="Times New Roman"/>
              </w:rPr>
              <w:t xml:space="preserve"> </w:t>
            </w:r>
            <w:r w:rsidRPr="000A55BC">
              <w:rPr>
                <w:rFonts w:ascii="Times New Roman" w:hAnsi="Times New Roman" w:cs="Times New Roman"/>
              </w:rPr>
              <w:t xml:space="preserve">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p>
        </w:tc>
        <w:tc>
          <w:tcPr>
            <w:tcW w:w="4484" w:type="dxa"/>
          </w:tcPr>
          <w:p w14:paraId="6EABA90C" w14:textId="77777777" w:rsidR="00711C4C" w:rsidRPr="000A55BC" w:rsidRDefault="00711C4C" w:rsidP="000A55BC">
            <w:pPr>
              <w:rPr>
                <w:rFonts w:ascii="Times New Roman" w:hAnsi="Times New Roman" w:cs="Times New Roman"/>
              </w:rPr>
            </w:pPr>
          </w:p>
        </w:tc>
        <w:tc>
          <w:tcPr>
            <w:tcW w:w="4312" w:type="dxa"/>
          </w:tcPr>
          <w:p w14:paraId="4A812160" w14:textId="77777777" w:rsidR="00711C4C" w:rsidRPr="000A55BC" w:rsidRDefault="00711C4C" w:rsidP="000A55BC">
            <w:pPr>
              <w:rPr>
                <w:rFonts w:ascii="Times New Roman" w:hAnsi="Times New Roman" w:cs="Times New Roman"/>
              </w:rPr>
            </w:pPr>
          </w:p>
        </w:tc>
      </w:tr>
      <w:tr w:rsidR="00711C4C" w:rsidRPr="000A55BC" w14:paraId="5B4E4826" w14:textId="77777777" w:rsidTr="002B4359">
        <w:tc>
          <w:tcPr>
            <w:tcW w:w="14623" w:type="dxa"/>
            <w:gridSpan w:val="4"/>
            <w:shd w:val="clear" w:color="auto" w:fill="FFFF00"/>
          </w:tcPr>
          <w:p w14:paraId="353D47FB" w14:textId="6A173481" w:rsidR="00711C4C" w:rsidRPr="000A55BC" w:rsidRDefault="00711C4C" w:rsidP="000A55BC">
            <w:pPr>
              <w:autoSpaceDE w:val="0"/>
              <w:autoSpaceDN w:val="0"/>
              <w:adjustRightInd w:val="0"/>
              <w:jc w:val="center"/>
              <w:rPr>
                <w:rFonts w:ascii="Times New Roman" w:hAnsi="Times New Roman" w:cs="Times New Roman"/>
                <w:b/>
                <w:bCs/>
              </w:rPr>
            </w:pPr>
            <w:r w:rsidRPr="000A55BC">
              <w:rPr>
                <w:rFonts w:ascii="Times New Roman" w:hAnsi="Times New Roman" w:cs="Times New Roman"/>
                <w:b/>
                <w:bCs/>
              </w:rPr>
              <w:t xml:space="preserve">A </w:t>
            </w:r>
            <w:proofErr w:type="spellStart"/>
            <w:r w:rsidRPr="000A55BC">
              <w:rPr>
                <w:rFonts w:ascii="Times New Roman" w:hAnsi="Times New Roman" w:cs="Times New Roman"/>
                <w:b/>
                <w:bCs/>
              </w:rPr>
              <w:t>doua</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etapă</w:t>
            </w:r>
            <w:proofErr w:type="spellEnd"/>
            <w:r w:rsidRPr="000A55BC">
              <w:rPr>
                <w:rFonts w:ascii="Times New Roman" w:hAnsi="Times New Roman" w:cs="Times New Roman"/>
                <w:b/>
                <w:bCs/>
              </w:rPr>
              <w:t xml:space="preserve"> de </w:t>
            </w:r>
            <w:proofErr w:type="spellStart"/>
            <w:r w:rsidRPr="000A55BC">
              <w:rPr>
                <w:rFonts w:ascii="Times New Roman" w:hAnsi="Times New Roman" w:cs="Times New Roman"/>
                <w:b/>
                <w:bCs/>
              </w:rPr>
              <w:t>repartizare</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computerizată</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și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admitere</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în</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învățământul</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liceal</w:t>
            </w:r>
            <w:proofErr w:type="spellEnd"/>
            <w:r w:rsidRPr="000A55BC">
              <w:rPr>
                <w:rFonts w:ascii="Times New Roman" w:hAnsi="Times New Roman" w:cs="Times New Roman"/>
                <w:b/>
                <w:bCs/>
              </w:rPr>
              <w:t xml:space="preserve"> de stat </w:t>
            </w:r>
            <w:proofErr w:type="spellStart"/>
            <w:r w:rsidRPr="000A55BC">
              <w:rPr>
                <w:rFonts w:ascii="Times New Roman" w:hAnsi="Times New Roman" w:cs="Times New Roman"/>
                <w:b/>
                <w:bCs/>
              </w:rPr>
              <w:t>pentru</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candidații</w:t>
            </w:r>
            <w:proofErr w:type="spellEnd"/>
            <w:r w:rsidRPr="000A55BC">
              <w:rPr>
                <w:rFonts w:ascii="Times New Roman" w:hAnsi="Times New Roman" w:cs="Times New Roman"/>
                <w:b/>
                <w:bCs/>
              </w:rPr>
              <w:t xml:space="preserve"> din </w:t>
            </w:r>
            <w:proofErr w:type="spellStart"/>
            <w:r w:rsidRPr="000A55BC">
              <w:rPr>
                <w:rFonts w:ascii="Times New Roman" w:hAnsi="Times New Roman" w:cs="Times New Roman"/>
                <w:b/>
                <w:bCs/>
              </w:rPr>
              <w:t>seria</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curentă</w:t>
            </w:r>
            <w:proofErr w:type="spellEnd"/>
            <w:r w:rsidRPr="000A55BC">
              <w:rPr>
                <w:rFonts w:ascii="Times New Roman" w:hAnsi="Times New Roman" w:cs="Times New Roman"/>
                <w:b/>
                <w:bCs/>
              </w:rPr>
              <w:t>,</w:t>
            </w:r>
          </w:p>
          <w:p w14:paraId="2C8A93A1" w14:textId="7D1357AB" w:rsidR="00711C4C" w:rsidRPr="000A55BC" w:rsidRDefault="00711C4C" w:rsidP="000A55BC">
            <w:pPr>
              <w:autoSpaceDE w:val="0"/>
              <w:autoSpaceDN w:val="0"/>
              <w:adjustRightInd w:val="0"/>
              <w:jc w:val="center"/>
              <w:rPr>
                <w:rFonts w:ascii="Times New Roman" w:hAnsi="Times New Roman" w:cs="Times New Roman"/>
              </w:rPr>
            </w:pPr>
            <w:r w:rsidRPr="000A55BC">
              <w:rPr>
                <w:rFonts w:ascii="Times New Roman" w:hAnsi="Times New Roman" w:cs="Times New Roman"/>
                <w:b/>
                <w:bCs/>
              </w:rPr>
              <w:t xml:space="preserve">precum </w:t>
            </w:r>
            <w:proofErr w:type="spellStart"/>
            <w:r w:rsidRPr="000A55BC">
              <w:rPr>
                <w:rFonts w:ascii="Times New Roman" w:hAnsi="Times New Roman" w:cs="Times New Roman"/>
                <w:b/>
                <w:bCs/>
              </w:rPr>
              <w:t>și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pentru</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cei</w:t>
            </w:r>
            <w:proofErr w:type="spellEnd"/>
            <w:r w:rsidRPr="000A55BC">
              <w:rPr>
                <w:rFonts w:ascii="Times New Roman" w:hAnsi="Times New Roman" w:cs="Times New Roman"/>
                <w:b/>
                <w:bCs/>
              </w:rPr>
              <w:t xml:space="preserve"> din </w:t>
            </w:r>
            <w:proofErr w:type="spellStart"/>
            <w:r w:rsidRPr="000A55BC">
              <w:rPr>
                <w:rFonts w:ascii="Times New Roman" w:hAnsi="Times New Roman" w:cs="Times New Roman"/>
                <w:b/>
                <w:bCs/>
              </w:rPr>
              <w:t>seriile</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anterioare</w:t>
            </w:r>
            <w:proofErr w:type="spellEnd"/>
            <w:r w:rsidRPr="000A55BC">
              <w:rPr>
                <w:rFonts w:ascii="Times New Roman" w:hAnsi="Times New Roman" w:cs="Times New Roman"/>
                <w:b/>
                <w:bCs/>
              </w:rPr>
              <w:t xml:space="preserve"> care nu </w:t>
            </w:r>
            <w:proofErr w:type="spellStart"/>
            <w:r w:rsidRPr="000A55BC">
              <w:rPr>
                <w:rFonts w:ascii="Times New Roman" w:hAnsi="Times New Roman" w:cs="Times New Roman"/>
                <w:b/>
                <w:bCs/>
              </w:rPr>
              <w:t>împlinesc</w:t>
            </w:r>
            <w:proofErr w:type="spellEnd"/>
            <w:r w:rsidRPr="000A55BC">
              <w:rPr>
                <w:rFonts w:ascii="Times New Roman" w:hAnsi="Times New Roman" w:cs="Times New Roman"/>
                <w:b/>
                <w:bCs/>
              </w:rPr>
              <w:t xml:space="preserve"> 18 ani </w:t>
            </w:r>
            <w:proofErr w:type="spellStart"/>
            <w:r w:rsidRPr="000A55BC">
              <w:rPr>
                <w:rFonts w:ascii="Times New Roman" w:hAnsi="Times New Roman" w:cs="Times New Roman"/>
                <w:b/>
                <w:bCs/>
              </w:rPr>
              <w:t>până</w:t>
            </w:r>
            <w:proofErr w:type="spellEnd"/>
            <w:r w:rsidRPr="000A55BC">
              <w:rPr>
                <w:rFonts w:ascii="Times New Roman" w:hAnsi="Times New Roman" w:cs="Times New Roman"/>
                <w:b/>
                <w:bCs/>
              </w:rPr>
              <w:t xml:space="preserve"> la data </w:t>
            </w:r>
            <w:proofErr w:type="spellStart"/>
            <w:r w:rsidRPr="000A55BC">
              <w:rPr>
                <w:rFonts w:ascii="Times New Roman" w:hAnsi="Times New Roman" w:cs="Times New Roman"/>
                <w:b/>
                <w:bCs/>
              </w:rPr>
              <w:t>începerii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cursurilor</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anului</w:t>
            </w:r>
            <w:proofErr w:type="spellEnd"/>
            <w:r w:rsidRPr="000A55BC">
              <w:rPr>
                <w:rFonts w:ascii="Times New Roman" w:hAnsi="Times New Roman" w:cs="Times New Roman"/>
                <w:b/>
                <w:bCs/>
              </w:rPr>
              <w:t xml:space="preserve"> </w:t>
            </w:r>
            <w:proofErr w:type="spellStart"/>
            <w:r w:rsidRPr="000A55BC">
              <w:rPr>
                <w:rFonts w:ascii="Times New Roman" w:hAnsi="Times New Roman" w:cs="Times New Roman"/>
                <w:b/>
                <w:bCs/>
              </w:rPr>
              <w:t>școlar</w:t>
            </w:r>
            <w:proofErr w:type="spellEnd"/>
            <w:r w:rsidRPr="000A55BC">
              <w:rPr>
                <w:rFonts w:ascii="Times New Roman" w:hAnsi="Times New Roman" w:cs="Times New Roman"/>
                <w:b/>
                <w:bCs/>
              </w:rPr>
              <w:t xml:space="preserve"> 2021-2022</w:t>
            </w:r>
          </w:p>
        </w:tc>
      </w:tr>
      <w:tr w:rsidR="00B03F23" w:rsidRPr="000A55BC" w14:paraId="5272B287" w14:textId="77777777" w:rsidTr="004D4D44">
        <w:tc>
          <w:tcPr>
            <w:tcW w:w="1390" w:type="dxa"/>
          </w:tcPr>
          <w:p w14:paraId="26FF771B" w14:textId="3533CEBE" w:rsidR="00B03F23" w:rsidRPr="006F21EE" w:rsidRDefault="00B03F23" w:rsidP="000A55BC">
            <w:pPr>
              <w:rPr>
                <w:rFonts w:ascii="Times New Roman" w:hAnsi="Times New Roman" w:cs="Times New Roman"/>
                <w:b/>
              </w:rPr>
            </w:pPr>
            <w:r w:rsidRPr="006F21EE">
              <w:rPr>
                <w:rFonts w:ascii="Times New Roman" w:hAnsi="Times New Roman" w:cs="Times New Roman"/>
                <w:b/>
              </w:rPr>
              <w:t>26</w:t>
            </w:r>
            <w:r w:rsidR="006F21EE" w:rsidRPr="006F21EE">
              <w:rPr>
                <w:rFonts w:ascii="Times New Roman" w:hAnsi="Times New Roman" w:cs="Times New Roman"/>
                <w:b/>
              </w:rPr>
              <w:t xml:space="preserve"> </w:t>
            </w:r>
            <w:r w:rsidRPr="006F21EE">
              <w:rPr>
                <w:rFonts w:ascii="Times New Roman" w:hAnsi="Times New Roman" w:cs="Times New Roman"/>
                <w:b/>
              </w:rPr>
              <w:t>-</w:t>
            </w:r>
            <w:r w:rsidR="006F21EE" w:rsidRPr="006F21EE">
              <w:rPr>
                <w:rFonts w:ascii="Times New Roman" w:hAnsi="Times New Roman" w:cs="Times New Roman"/>
                <w:b/>
              </w:rPr>
              <w:t xml:space="preserve"> </w:t>
            </w:r>
            <w:r w:rsidRPr="006F21EE">
              <w:rPr>
                <w:rFonts w:ascii="Times New Roman" w:hAnsi="Times New Roman" w:cs="Times New Roman"/>
                <w:b/>
              </w:rPr>
              <w:t xml:space="preserve">30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2021</w:t>
            </w:r>
          </w:p>
        </w:tc>
        <w:tc>
          <w:tcPr>
            <w:tcW w:w="4437" w:type="dxa"/>
          </w:tcPr>
          <w:p w14:paraId="31891629" w14:textId="77777777" w:rsidR="00B03F23" w:rsidRPr="000A55BC" w:rsidRDefault="00B03F23" w:rsidP="000A55BC">
            <w:pPr>
              <w:rPr>
                <w:rFonts w:ascii="Times New Roman" w:hAnsi="Times New Roman" w:cs="Times New Roman"/>
              </w:rPr>
            </w:pPr>
          </w:p>
        </w:tc>
        <w:tc>
          <w:tcPr>
            <w:tcW w:w="4484" w:type="dxa"/>
          </w:tcPr>
          <w:p w14:paraId="4F386D0B" w14:textId="277564A1" w:rsidR="004D4D44" w:rsidRDefault="004D4D44" w:rsidP="006F21EE">
            <w:pPr>
              <w:pStyle w:val="TableParagraph"/>
              <w:ind w:right="165" w:firstLine="170"/>
              <w:jc w:val="both"/>
              <w:rPr>
                <w:rFonts w:ascii="Times New Roman" w:hAnsi="Times New Roman" w:cs="Times New Roman"/>
              </w:rPr>
            </w:pPr>
            <w:r w:rsidRPr="004D4D44">
              <w:rPr>
                <w:rFonts w:ascii="Times New Roman" w:hAnsi="Times New Roman" w:cs="Times New Roman"/>
                <w:b/>
              </w:rPr>
              <w:t>Pot participa la această etapă şi candidaţii cu CES - nerepartizaţi pe locurile speciale destinate acestora</w:t>
            </w:r>
            <w:r w:rsidRPr="000A55BC">
              <w:rPr>
                <w:rFonts w:ascii="Times New Roman" w:hAnsi="Times New Roman" w:cs="Times New Roman"/>
              </w:rPr>
              <w:t>.</w:t>
            </w:r>
          </w:p>
          <w:p w14:paraId="3C37FFCB" w14:textId="3B7694D4" w:rsidR="00B03F23" w:rsidRPr="000A55BC" w:rsidRDefault="00B03F23" w:rsidP="002B4359">
            <w:pPr>
              <w:pStyle w:val="TableParagraph"/>
              <w:ind w:right="178" w:firstLine="170"/>
              <w:jc w:val="both"/>
              <w:rPr>
                <w:rFonts w:ascii="Times New Roman" w:hAnsi="Times New Roman" w:cs="Times New Roman"/>
              </w:rPr>
            </w:pPr>
            <w:r w:rsidRPr="000A55BC">
              <w:rPr>
                <w:rFonts w:ascii="Times New Roman" w:hAnsi="Times New Roman" w:cs="Times New Roman"/>
              </w:rPr>
              <w:t>Eliberarea de către unităţile de învăţământ gimnazial a fişelor de înscriere pentru învăţământul profesional şi dual de stat pentru candidaţii cărora nu li s-au eliberat fişe de înscriere în etapa I de admitere în învăţământul profesional de stat sau în învăţământul dual</w:t>
            </w:r>
          </w:p>
          <w:p w14:paraId="4B5CD1A8" w14:textId="77777777" w:rsidR="00B03F23" w:rsidRPr="000A55BC" w:rsidRDefault="00B03F23" w:rsidP="002B4359">
            <w:pPr>
              <w:pStyle w:val="TableParagraph"/>
              <w:ind w:right="178" w:firstLine="170"/>
              <w:jc w:val="both"/>
              <w:rPr>
                <w:rFonts w:ascii="Times New Roman" w:hAnsi="Times New Roman" w:cs="Times New Roman"/>
              </w:rPr>
            </w:pPr>
            <w:r w:rsidRPr="000A55BC">
              <w:rPr>
                <w:rFonts w:ascii="Times New Roman" w:hAnsi="Times New Roman" w:cs="Times New Roman"/>
              </w:rPr>
              <w:t>La solicitarea candidaţilor care au susţinut şi au promovat probele de verificare a cunoştinţelor de limbă modernă sau maternă, unităţile de învăţământ gimnazial eliberează, împreună cu fişa de înscriere, şi anexa fişei de înscriere completată cu rezultatul la proba/probele de verificare a</w:t>
            </w:r>
          </w:p>
          <w:p w14:paraId="42E3FBBD" w14:textId="77777777" w:rsidR="00B03F23" w:rsidRPr="000A55BC" w:rsidRDefault="00B03F23" w:rsidP="002B4359">
            <w:pPr>
              <w:pStyle w:val="TableParagraph"/>
              <w:ind w:right="178" w:firstLine="170"/>
              <w:jc w:val="both"/>
              <w:rPr>
                <w:rFonts w:ascii="Times New Roman" w:hAnsi="Times New Roman" w:cs="Times New Roman"/>
              </w:rPr>
            </w:pPr>
            <w:r w:rsidRPr="000A55BC">
              <w:rPr>
                <w:rFonts w:ascii="Times New Roman" w:hAnsi="Times New Roman" w:cs="Times New Roman"/>
              </w:rPr>
              <w:t>cunoştinţelor de limbă modernă sau maternă. NOTĂ:</w:t>
            </w:r>
          </w:p>
          <w:p w14:paraId="7323E414" w14:textId="3F3D561B" w:rsidR="00B03F23" w:rsidRPr="000A55BC" w:rsidRDefault="00B03F23" w:rsidP="002B4359">
            <w:pPr>
              <w:ind w:left="10" w:firstLine="170"/>
              <w:rPr>
                <w:rFonts w:ascii="Times New Roman" w:hAnsi="Times New Roman" w:cs="Times New Roman"/>
              </w:rPr>
            </w:pPr>
            <w:r w:rsidRPr="000A55BC">
              <w:rPr>
                <w:rFonts w:ascii="Times New Roman" w:hAnsi="Times New Roman" w:cs="Times New Roman"/>
              </w:rPr>
              <w:t xml:space="preserve">Se </w:t>
            </w:r>
            <w:proofErr w:type="spellStart"/>
            <w:r w:rsidRPr="000A55BC">
              <w:rPr>
                <w:rFonts w:ascii="Times New Roman" w:hAnsi="Times New Roman" w:cs="Times New Roman"/>
              </w:rPr>
              <w:t>va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elibera</w:t>
            </w:r>
            <w:proofErr w:type="spellEnd"/>
            <w:r w:rsidRPr="000A55BC">
              <w:rPr>
                <w:rFonts w:ascii="Times New Roman" w:hAnsi="Times New Roman" w:cs="Times New Roman"/>
              </w:rPr>
              <w:t xml:space="preserve"> o </w:t>
            </w:r>
            <w:proofErr w:type="spellStart"/>
            <w:r w:rsidRPr="000A55BC">
              <w:rPr>
                <w:rFonts w:ascii="Times New Roman" w:hAnsi="Times New Roman" w:cs="Times New Roman"/>
              </w:rPr>
              <w:t>singură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fişă</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w:t>
            </w:r>
          </w:p>
        </w:tc>
        <w:tc>
          <w:tcPr>
            <w:tcW w:w="4312" w:type="dxa"/>
          </w:tcPr>
          <w:p w14:paraId="42F1D484" w14:textId="77777777" w:rsidR="00B03F23" w:rsidRPr="000A55BC" w:rsidRDefault="00B03F23" w:rsidP="000A55BC">
            <w:pPr>
              <w:rPr>
                <w:rFonts w:ascii="Times New Roman" w:hAnsi="Times New Roman" w:cs="Times New Roman"/>
              </w:rPr>
            </w:pPr>
          </w:p>
        </w:tc>
      </w:tr>
      <w:tr w:rsidR="004D4D44" w:rsidRPr="000A55BC" w14:paraId="13C489E7" w14:textId="77777777" w:rsidTr="004D4D44">
        <w:tc>
          <w:tcPr>
            <w:tcW w:w="1390" w:type="dxa"/>
          </w:tcPr>
          <w:p w14:paraId="09B64875" w14:textId="0D55F343" w:rsidR="004D4D44" w:rsidRPr="006F21EE" w:rsidRDefault="004D4D44" w:rsidP="004D4D44">
            <w:pPr>
              <w:rPr>
                <w:rFonts w:ascii="Times New Roman" w:hAnsi="Times New Roman" w:cs="Times New Roman"/>
                <w:b/>
              </w:rPr>
            </w:pPr>
            <w:r w:rsidRPr="006F21EE">
              <w:rPr>
                <w:rFonts w:ascii="Times New Roman" w:hAnsi="Times New Roman" w:cs="Times New Roman"/>
                <w:b/>
              </w:rPr>
              <w:t xml:space="preserve">30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 3 august 2021</w:t>
            </w:r>
          </w:p>
        </w:tc>
        <w:tc>
          <w:tcPr>
            <w:tcW w:w="4437" w:type="dxa"/>
          </w:tcPr>
          <w:p w14:paraId="3106590B" w14:textId="77777777" w:rsidR="004D4D44" w:rsidRPr="000A55BC" w:rsidRDefault="004D4D44" w:rsidP="004D4D44">
            <w:pPr>
              <w:rPr>
                <w:rFonts w:ascii="Times New Roman" w:hAnsi="Times New Roman" w:cs="Times New Roman"/>
              </w:rPr>
            </w:pPr>
          </w:p>
        </w:tc>
        <w:tc>
          <w:tcPr>
            <w:tcW w:w="4484" w:type="dxa"/>
          </w:tcPr>
          <w:p w14:paraId="2F1D187C" w14:textId="77777777" w:rsidR="004D4D44" w:rsidRPr="000A55BC" w:rsidRDefault="004D4D44" w:rsidP="002B4359">
            <w:pPr>
              <w:pStyle w:val="TableParagraph"/>
              <w:ind w:right="165" w:firstLine="170"/>
              <w:jc w:val="both"/>
              <w:rPr>
                <w:rFonts w:ascii="Times New Roman" w:hAnsi="Times New Roman" w:cs="Times New Roman"/>
              </w:rPr>
            </w:pPr>
            <w:r w:rsidRPr="000A55BC">
              <w:rPr>
                <w:rFonts w:ascii="Times New Roman" w:hAnsi="Times New Roman" w:cs="Times New Roman"/>
              </w:rPr>
              <w:t xml:space="preserve">Înscrierea candidaţilor care nu au participat la etapa I de admitere sau care au participat, dar nu au fost repartizaţi/admişi sau au fost admişi, dar nu şi- au depus dosarele de înscriere la </w:t>
            </w:r>
            <w:r w:rsidRPr="000A55BC">
              <w:rPr>
                <w:rFonts w:ascii="Times New Roman" w:hAnsi="Times New Roman" w:cs="Times New Roman"/>
              </w:rPr>
              <w:lastRenderedPageBreak/>
              <w:t>liceu sau învăţământul profesional, la unităţile de învăţământ care au ofertă educaţională pentru învăţământul profesional, pe baza fişei de înscriere în învăţământul profesional şi dual de stat</w:t>
            </w:r>
          </w:p>
          <w:p w14:paraId="02284C08" w14:textId="77777777" w:rsidR="004D4D44" w:rsidRDefault="004D4D44" w:rsidP="002B4359">
            <w:pPr>
              <w:pStyle w:val="TableParagraph"/>
              <w:ind w:right="165" w:firstLine="170"/>
              <w:jc w:val="both"/>
              <w:rPr>
                <w:rFonts w:ascii="Times New Roman" w:hAnsi="Times New Roman" w:cs="Times New Roman"/>
              </w:rPr>
            </w:pPr>
            <w:r w:rsidRPr="000A55BC">
              <w:rPr>
                <w:rFonts w:ascii="Times New Roman" w:hAnsi="Times New Roman" w:cs="Times New Roman"/>
              </w:rPr>
              <w:t xml:space="preserve">Unităţile de învăţământ care au ofertă educaţională pentru învăţământul profesional oferă informaţiile şi îndrumările necesare pentru completarea de către candidaţi a opţiunilor pentru calificările profesionale din oferta şcolii. </w:t>
            </w:r>
          </w:p>
          <w:p w14:paraId="0A411C40" w14:textId="2386B707" w:rsidR="004D4D44" w:rsidRPr="000A55BC" w:rsidRDefault="004D4D44" w:rsidP="002B4359">
            <w:pPr>
              <w:pStyle w:val="TableParagraph"/>
              <w:ind w:right="165" w:firstLine="170"/>
              <w:jc w:val="both"/>
              <w:rPr>
                <w:rFonts w:ascii="Times New Roman" w:hAnsi="Times New Roman" w:cs="Times New Roman"/>
              </w:rPr>
            </w:pPr>
            <w:r w:rsidRPr="000A55BC">
              <w:rPr>
                <w:rFonts w:ascii="Times New Roman" w:hAnsi="Times New Roman" w:cs="Times New Roman"/>
              </w:rPr>
              <w:t>NOTĂ:</w:t>
            </w:r>
          </w:p>
          <w:p w14:paraId="5B92B8BC" w14:textId="0884A6F5" w:rsidR="004D4D44" w:rsidRPr="000A55BC" w:rsidRDefault="004D4D44" w:rsidP="002B4359">
            <w:pPr>
              <w:pStyle w:val="TableParagraph"/>
              <w:ind w:right="165" w:firstLine="170"/>
              <w:jc w:val="both"/>
              <w:rPr>
                <w:rFonts w:ascii="Times New Roman" w:hAnsi="Times New Roman" w:cs="Times New Roman"/>
              </w:rPr>
            </w:pPr>
            <w:r w:rsidRPr="000A55BC">
              <w:rPr>
                <w:rFonts w:ascii="Times New Roman" w:hAnsi="Times New Roman" w:cs="Times New Roman"/>
              </w:rPr>
              <w:t>Nu pot fi înscrişi candidaţii cu situaţia şcolară neîncheiată, aflaţi în stare de corigenţă sau repetenţie.</w:t>
            </w:r>
          </w:p>
        </w:tc>
        <w:tc>
          <w:tcPr>
            <w:tcW w:w="4312" w:type="dxa"/>
          </w:tcPr>
          <w:p w14:paraId="1F05858A" w14:textId="77777777" w:rsidR="004D4D44" w:rsidRPr="000A55BC" w:rsidRDefault="004D4D44" w:rsidP="004D4D44">
            <w:pPr>
              <w:pStyle w:val="TableParagraph"/>
              <w:ind w:right="165"/>
              <w:jc w:val="both"/>
              <w:rPr>
                <w:rFonts w:ascii="Times New Roman" w:hAnsi="Times New Roman" w:cs="Times New Roman"/>
              </w:rPr>
            </w:pPr>
            <w:r w:rsidRPr="000A55BC">
              <w:rPr>
                <w:rFonts w:ascii="Times New Roman" w:hAnsi="Times New Roman" w:cs="Times New Roman"/>
              </w:rPr>
              <w:lastRenderedPageBreak/>
              <w:t xml:space="preserve">Înscrierea candidaţilor care nu au participat la etapa I de admitere sau care au participat, dar nu au fost repartizaţi/admişi sau au fost admişi, dar nu şi- au depus dosarele de </w:t>
            </w:r>
            <w:r w:rsidRPr="000A55BC">
              <w:rPr>
                <w:rFonts w:ascii="Times New Roman" w:hAnsi="Times New Roman" w:cs="Times New Roman"/>
              </w:rPr>
              <w:lastRenderedPageBreak/>
              <w:t>înscriere la liceu sau învăţământul profesional, la unităţile de învăţământ care au ofertă educaţională pentru învăţământul profesional, pe baza fişei de înscriere în învăţământul profesional şi dual de stat</w:t>
            </w:r>
          </w:p>
          <w:p w14:paraId="31E0B23C" w14:textId="77777777" w:rsidR="004D4D44" w:rsidRDefault="004D4D44" w:rsidP="004D4D44">
            <w:pPr>
              <w:pStyle w:val="TableParagraph"/>
              <w:ind w:right="165"/>
              <w:jc w:val="both"/>
              <w:rPr>
                <w:rFonts w:ascii="Times New Roman" w:hAnsi="Times New Roman" w:cs="Times New Roman"/>
              </w:rPr>
            </w:pPr>
            <w:r w:rsidRPr="000A55BC">
              <w:rPr>
                <w:rFonts w:ascii="Times New Roman" w:hAnsi="Times New Roman" w:cs="Times New Roman"/>
              </w:rPr>
              <w:t xml:space="preserve">Unităţile de învăţământ care au ofertă educaţională pentru învăţământul profesional oferă informaţiile şi îndrumările necesare pentru completarea de către candidaţi a opţiunilor pentru calificările profesionale din oferta şcolii. </w:t>
            </w:r>
          </w:p>
          <w:p w14:paraId="14227CFE" w14:textId="77777777" w:rsidR="004D4D44" w:rsidRPr="000A55BC" w:rsidRDefault="004D4D44" w:rsidP="004D4D44">
            <w:pPr>
              <w:pStyle w:val="TableParagraph"/>
              <w:ind w:right="165"/>
              <w:jc w:val="both"/>
              <w:rPr>
                <w:rFonts w:ascii="Times New Roman" w:hAnsi="Times New Roman" w:cs="Times New Roman"/>
              </w:rPr>
            </w:pPr>
            <w:r w:rsidRPr="000A55BC">
              <w:rPr>
                <w:rFonts w:ascii="Times New Roman" w:hAnsi="Times New Roman" w:cs="Times New Roman"/>
              </w:rPr>
              <w:t>NOTĂ:</w:t>
            </w:r>
          </w:p>
          <w:p w14:paraId="26C5F7EA" w14:textId="6405CBCF" w:rsidR="004D4D44" w:rsidRPr="000A55BC" w:rsidRDefault="004D4D44" w:rsidP="002B4359">
            <w:pPr>
              <w:pStyle w:val="TableParagraph"/>
              <w:ind w:right="165"/>
              <w:jc w:val="both"/>
              <w:rPr>
                <w:rFonts w:ascii="Times New Roman" w:hAnsi="Times New Roman" w:cs="Times New Roman"/>
              </w:rPr>
            </w:pPr>
            <w:r w:rsidRPr="000A55BC">
              <w:rPr>
                <w:rFonts w:ascii="Times New Roman" w:hAnsi="Times New Roman" w:cs="Times New Roman"/>
              </w:rPr>
              <w:t>Nu pot fi înscrişi candidaţii cu situaţia şcolară neîncheiată, aflaţi în stare de corigenţă sau repetenţie.</w:t>
            </w:r>
          </w:p>
        </w:tc>
      </w:tr>
      <w:tr w:rsidR="004D4D44" w:rsidRPr="000A55BC" w14:paraId="1ACE1846" w14:textId="07F5A4B6" w:rsidTr="004D4D44">
        <w:tc>
          <w:tcPr>
            <w:tcW w:w="1390" w:type="dxa"/>
          </w:tcPr>
          <w:p w14:paraId="52949DF0" w14:textId="3B0391F2" w:rsidR="004D4D44" w:rsidRPr="006F21EE" w:rsidRDefault="004D4D44" w:rsidP="004D4D44">
            <w:pPr>
              <w:rPr>
                <w:rFonts w:ascii="Times New Roman" w:hAnsi="Times New Roman" w:cs="Times New Roman"/>
                <w:b/>
              </w:rPr>
            </w:pPr>
            <w:r w:rsidRPr="006F21EE">
              <w:rPr>
                <w:rFonts w:ascii="Times New Roman" w:eastAsia="Times New Roman" w:hAnsi="Times New Roman" w:cs="Times New Roman"/>
                <w:b/>
                <w:color w:val="000000"/>
              </w:rPr>
              <w:lastRenderedPageBreak/>
              <w:t>2 august 2021</w:t>
            </w:r>
          </w:p>
        </w:tc>
        <w:tc>
          <w:tcPr>
            <w:tcW w:w="4437" w:type="dxa"/>
          </w:tcPr>
          <w:p w14:paraId="2A7BD130" w14:textId="4D68B6FD" w:rsidR="004D4D44" w:rsidRPr="002B4359" w:rsidRDefault="004D4D44" w:rsidP="002B4359">
            <w:pPr>
              <w:ind w:right="14" w:firstLine="210"/>
              <w:jc w:val="both"/>
              <w:rPr>
                <w:rFonts w:ascii="Times New Roman" w:eastAsia="Times New Roman" w:hAnsi="Times New Roman" w:cs="Times New Roman"/>
                <w:color w:val="000000"/>
              </w:rPr>
            </w:pPr>
            <w:proofErr w:type="spellStart"/>
            <w:r w:rsidRPr="000A55BC">
              <w:rPr>
                <w:rFonts w:ascii="Times New Roman" w:hAnsi="Times New Roman" w:cs="Times New Roman"/>
              </w:rPr>
              <w:t>Admiterea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cu </w:t>
            </w:r>
            <w:proofErr w:type="spellStart"/>
            <w:r w:rsidRPr="000A55BC">
              <w:rPr>
                <w:rFonts w:ascii="Times New Roman" w:hAnsi="Times New Roman" w:cs="Times New Roman"/>
              </w:rPr>
              <w:t>cerințe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educaționale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speciale</w:t>
            </w:r>
            <w:proofErr w:type="spellEnd"/>
            <w:r w:rsidRPr="000A55BC">
              <w:rPr>
                <w:rFonts w:ascii="Times New Roman" w:hAnsi="Times New Roman" w:cs="Times New Roman"/>
              </w:rPr>
              <w:t xml:space="preserve"> (CES) </w:t>
            </w:r>
            <w:proofErr w:type="spellStart"/>
            <w:r w:rsidRPr="000A55BC">
              <w:rPr>
                <w:rFonts w:ascii="Times New Roman" w:hAnsi="Times New Roman" w:cs="Times New Roman"/>
              </w:rPr>
              <w:t>proveniți</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special,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distinct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liceal</w:t>
            </w:r>
            <w:proofErr w:type="spellEnd"/>
            <w:r w:rsidRPr="000A55BC">
              <w:rPr>
                <w:rFonts w:ascii="Times New Roman" w:hAnsi="Times New Roman" w:cs="Times New Roman"/>
              </w:rPr>
              <w:t xml:space="preserve"> de stat din </w:t>
            </w:r>
            <w:proofErr w:type="spellStart"/>
            <w:r w:rsidRPr="000A55BC">
              <w:rPr>
                <w:rFonts w:ascii="Times New Roman" w:hAnsi="Times New Roman" w:cs="Times New Roman"/>
              </w:rPr>
              <w:t>unitățile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care sunt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locuri</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specializări</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liceal</w:t>
            </w:r>
            <w:proofErr w:type="spellEnd"/>
            <w:r w:rsidRPr="000A55BC">
              <w:rPr>
                <w:rFonts w:ascii="Times New Roman" w:hAnsi="Times New Roman" w:cs="Times New Roman"/>
              </w:rPr>
              <w:t xml:space="preserve"> - </w:t>
            </w:r>
            <w:proofErr w:type="spellStart"/>
            <w:r w:rsidRPr="000A55BC">
              <w:rPr>
                <w:rFonts w:ascii="Times New Roman" w:hAnsi="Times New Roman" w:cs="Times New Roman"/>
              </w:rPr>
              <w:t>filiera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vocațională</w:t>
            </w:r>
            <w:proofErr w:type="spellEnd"/>
            <w:r w:rsidRPr="000A55BC">
              <w:rPr>
                <w:rFonts w:ascii="Times New Roman" w:hAnsi="Times New Roman" w:cs="Times New Roman"/>
              </w:rPr>
              <w:t xml:space="preserve"> se </w:t>
            </w:r>
            <w:proofErr w:type="spellStart"/>
            <w:r w:rsidRPr="000A55BC">
              <w:rPr>
                <w:rFonts w:ascii="Times New Roman" w:hAnsi="Times New Roman" w:cs="Times New Roman"/>
              </w:rPr>
              <w:t>realizează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data de </w:t>
            </w:r>
            <w:r w:rsidRPr="00643287">
              <w:rPr>
                <w:rFonts w:ascii="Times New Roman" w:eastAsia="Times New Roman" w:hAnsi="Times New Roman" w:cs="Times New Roman"/>
                <w:color w:val="000000"/>
              </w:rPr>
              <w:t>2 august 2021 (</w:t>
            </w:r>
            <w:proofErr w:type="spellStart"/>
            <w:r w:rsidRPr="00643287">
              <w:rPr>
                <w:rFonts w:ascii="Times New Roman" w:eastAsia="Times New Roman" w:hAnsi="Times New Roman" w:cs="Times New Roman"/>
                <w:color w:val="000000"/>
              </w:rPr>
              <w:t>pentru</w:t>
            </w:r>
            <w:proofErr w:type="spellEnd"/>
            <w:r w:rsidRPr="00643287">
              <w:rPr>
                <w:rFonts w:ascii="Times New Roman" w:eastAsia="Times New Roman" w:hAnsi="Times New Roman" w:cs="Times New Roman"/>
                <w:color w:val="000000"/>
              </w:rPr>
              <w:t xml:space="preserve"> a </w:t>
            </w:r>
            <w:proofErr w:type="spellStart"/>
            <w:r w:rsidRPr="00643287">
              <w:rPr>
                <w:rFonts w:ascii="Times New Roman" w:eastAsia="Times New Roman" w:hAnsi="Times New Roman" w:cs="Times New Roman"/>
                <w:color w:val="000000"/>
              </w:rPr>
              <w:t>doua</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etapă</w:t>
            </w:r>
            <w:proofErr w:type="spellEnd"/>
            <w:r w:rsidRPr="00643287">
              <w:rPr>
                <w:rFonts w:ascii="Times New Roman" w:eastAsia="Times New Roman" w:hAnsi="Times New Roman" w:cs="Times New Roman"/>
                <w:color w:val="000000"/>
              </w:rPr>
              <w:t xml:space="preserve"> de </w:t>
            </w:r>
            <w:proofErr w:type="spellStart"/>
            <w:r w:rsidRPr="00643287">
              <w:rPr>
                <w:rFonts w:ascii="Times New Roman" w:eastAsia="Times New Roman" w:hAnsi="Times New Roman" w:cs="Times New Roman"/>
                <w:color w:val="000000"/>
              </w:rPr>
              <w:t>admitere</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în</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învățământul</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liceal</w:t>
            </w:r>
            <w:proofErr w:type="spellEnd"/>
            <w:r w:rsidRPr="00643287">
              <w:rPr>
                <w:rFonts w:ascii="Times New Roman" w:eastAsia="Times New Roman" w:hAnsi="Times New Roman" w:cs="Times New Roman"/>
                <w:color w:val="000000"/>
              </w:rPr>
              <w:t xml:space="preserve"> de stat), </w:t>
            </w:r>
            <w:proofErr w:type="spellStart"/>
            <w:r w:rsidRPr="00643287">
              <w:rPr>
                <w:rFonts w:ascii="Times New Roman" w:eastAsia="Times New Roman" w:hAnsi="Times New Roman" w:cs="Times New Roman"/>
                <w:color w:val="000000"/>
              </w:rPr>
              <w:t>după</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validarea</w:t>
            </w:r>
            <w:proofErr w:type="spellEnd"/>
            <w:r w:rsidRPr="00643287">
              <w:rPr>
                <w:rFonts w:ascii="Times New Roman" w:eastAsia="Times New Roman" w:hAnsi="Times New Roman" w:cs="Times New Roman"/>
                <w:color w:val="000000"/>
              </w:rPr>
              <w:t xml:space="preserve"> de </w:t>
            </w:r>
            <w:proofErr w:type="spellStart"/>
            <w:r w:rsidRPr="00643287">
              <w:rPr>
                <w:rFonts w:ascii="Times New Roman" w:eastAsia="Times New Roman" w:hAnsi="Times New Roman" w:cs="Times New Roman"/>
                <w:color w:val="000000"/>
              </w:rPr>
              <w:t>către</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comisia</w:t>
            </w:r>
            <w:proofErr w:type="spellEnd"/>
            <w:r w:rsidRPr="00643287">
              <w:rPr>
                <w:rFonts w:ascii="Times New Roman" w:eastAsia="Times New Roman" w:hAnsi="Times New Roman" w:cs="Times New Roman"/>
                <w:color w:val="000000"/>
              </w:rPr>
              <w:t xml:space="preserve"> de </w:t>
            </w:r>
            <w:proofErr w:type="spellStart"/>
            <w:r w:rsidRPr="00643287">
              <w:rPr>
                <w:rFonts w:ascii="Times New Roman" w:eastAsia="Times New Roman" w:hAnsi="Times New Roman" w:cs="Times New Roman"/>
                <w:color w:val="000000"/>
              </w:rPr>
              <w:t>admitere</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județeană</w:t>
            </w:r>
            <w:proofErr w:type="spellEnd"/>
            <w:r w:rsidRPr="00643287">
              <w:rPr>
                <w:rFonts w:ascii="Times New Roman" w:eastAsia="Times New Roman" w:hAnsi="Times New Roman" w:cs="Times New Roman"/>
                <w:color w:val="000000"/>
              </w:rPr>
              <w:t xml:space="preserve"> a </w:t>
            </w:r>
            <w:proofErr w:type="spellStart"/>
            <w:r w:rsidRPr="00643287">
              <w:rPr>
                <w:rFonts w:ascii="Times New Roman" w:eastAsia="Times New Roman" w:hAnsi="Times New Roman" w:cs="Times New Roman"/>
                <w:color w:val="000000"/>
              </w:rPr>
              <w:t>listei</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candidaților</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admiși</w:t>
            </w:r>
            <w:proofErr w:type="spellEnd"/>
            <w:r w:rsidRPr="00643287">
              <w:rPr>
                <w:rFonts w:ascii="Times New Roman" w:eastAsia="Times New Roman" w:hAnsi="Times New Roman" w:cs="Times New Roman"/>
                <w:color w:val="000000"/>
              </w:rPr>
              <w:t xml:space="preserve"> la </w:t>
            </w:r>
            <w:proofErr w:type="spellStart"/>
            <w:r w:rsidRPr="00643287">
              <w:rPr>
                <w:rFonts w:ascii="Times New Roman" w:eastAsia="Times New Roman" w:hAnsi="Times New Roman" w:cs="Times New Roman"/>
                <w:color w:val="000000"/>
              </w:rPr>
              <w:t>liceele</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clasele</w:t>
            </w:r>
            <w:proofErr w:type="spellEnd"/>
            <w:r w:rsidRPr="00643287">
              <w:rPr>
                <w:rFonts w:ascii="Times New Roman" w:eastAsia="Times New Roman" w:hAnsi="Times New Roman" w:cs="Times New Roman"/>
                <w:color w:val="000000"/>
              </w:rPr>
              <w:t xml:space="preserve"> la care s-au </w:t>
            </w:r>
            <w:proofErr w:type="spellStart"/>
            <w:r w:rsidRPr="00643287">
              <w:rPr>
                <w:rFonts w:ascii="Times New Roman" w:eastAsia="Times New Roman" w:hAnsi="Times New Roman" w:cs="Times New Roman"/>
                <w:color w:val="000000"/>
              </w:rPr>
              <w:t>susținut</w:t>
            </w:r>
            <w:proofErr w:type="spellEnd"/>
            <w:r w:rsidRPr="00643287">
              <w:rPr>
                <w:rFonts w:ascii="Times New Roman" w:eastAsia="Times New Roman" w:hAnsi="Times New Roman" w:cs="Times New Roman"/>
                <w:color w:val="000000"/>
              </w:rPr>
              <w:t xml:space="preserve"> probe de </w:t>
            </w:r>
            <w:proofErr w:type="spellStart"/>
            <w:r w:rsidRPr="00643287">
              <w:rPr>
                <w:rFonts w:ascii="Times New Roman" w:eastAsia="Times New Roman" w:hAnsi="Times New Roman" w:cs="Times New Roman"/>
                <w:color w:val="000000"/>
              </w:rPr>
              <w:t>aptitudini</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și</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comunicarea</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rezultatelor</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în</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unitatea</w:t>
            </w:r>
            <w:proofErr w:type="spellEnd"/>
            <w:r w:rsidRPr="00643287">
              <w:rPr>
                <w:rFonts w:ascii="Times New Roman" w:eastAsia="Times New Roman" w:hAnsi="Times New Roman" w:cs="Times New Roman"/>
                <w:color w:val="000000"/>
              </w:rPr>
              <w:t xml:space="preserve"> de </w:t>
            </w:r>
            <w:proofErr w:type="spellStart"/>
            <w:r w:rsidRPr="00643287">
              <w:rPr>
                <w:rFonts w:ascii="Times New Roman" w:eastAsia="Times New Roman" w:hAnsi="Times New Roman" w:cs="Times New Roman"/>
                <w:color w:val="000000"/>
              </w:rPr>
              <w:t>învățământ</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liceal</w:t>
            </w:r>
            <w:proofErr w:type="spellEnd"/>
            <w:r w:rsidRPr="00643287">
              <w:rPr>
                <w:rFonts w:ascii="Times New Roman" w:eastAsia="Times New Roman" w:hAnsi="Times New Roman" w:cs="Times New Roman"/>
                <w:color w:val="000000"/>
              </w:rPr>
              <w:t xml:space="preserve"> </w:t>
            </w:r>
            <w:proofErr w:type="spellStart"/>
            <w:r w:rsidRPr="00643287">
              <w:rPr>
                <w:rFonts w:ascii="Times New Roman" w:eastAsia="Times New Roman" w:hAnsi="Times New Roman" w:cs="Times New Roman"/>
                <w:color w:val="000000"/>
              </w:rPr>
              <w:t>respectivă</w:t>
            </w:r>
            <w:proofErr w:type="spellEnd"/>
            <w:r w:rsidRPr="00643287">
              <w:rPr>
                <w:rFonts w:ascii="Times New Roman" w:eastAsia="Times New Roman" w:hAnsi="Times New Roman" w:cs="Times New Roman"/>
                <w:color w:val="000000"/>
              </w:rPr>
              <w:t>.</w:t>
            </w:r>
          </w:p>
        </w:tc>
        <w:tc>
          <w:tcPr>
            <w:tcW w:w="4484" w:type="dxa"/>
          </w:tcPr>
          <w:p w14:paraId="6B14DF79" w14:textId="77777777" w:rsidR="004D4D44" w:rsidRPr="000A55BC" w:rsidRDefault="004D4D44" w:rsidP="004D4D44">
            <w:pPr>
              <w:rPr>
                <w:rFonts w:ascii="Times New Roman" w:hAnsi="Times New Roman" w:cs="Times New Roman"/>
              </w:rPr>
            </w:pPr>
          </w:p>
        </w:tc>
        <w:tc>
          <w:tcPr>
            <w:tcW w:w="4312" w:type="dxa"/>
          </w:tcPr>
          <w:p w14:paraId="75BC9070" w14:textId="77777777" w:rsidR="004D4D44" w:rsidRPr="000A55BC" w:rsidRDefault="004D4D44" w:rsidP="004D4D44">
            <w:pPr>
              <w:rPr>
                <w:rFonts w:ascii="Times New Roman" w:hAnsi="Times New Roman" w:cs="Times New Roman"/>
              </w:rPr>
            </w:pPr>
          </w:p>
        </w:tc>
      </w:tr>
      <w:tr w:rsidR="004D4D44" w:rsidRPr="000A55BC" w14:paraId="147580A7" w14:textId="5DFE0CFA" w:rsidTr="004D4D44">
        <w:tc>
          <w:tcPr>
            <w:tcW w:w="1390" w:type="dxa"/>
          </w:tcPr>
          <w:p w14:paraId="6F85FDE2" w14:textId="7BCBEE90" w:rsidR="004D4D44" w:rsidRPr="006F21EE" w:rsidRDefault="004D4D44" w:rsidP="004D4D44">
            <w:pPr>
              <w:rPr>
                <w:rFonts w:ascii="Times New Roman" w:hAnsi="Times New Roman" w:cs="Times New Roman"/>
                <w:b/>
              </w:rPr>
            </w:pPr>
            <w:r w:rsidRPr="006F21EE">
              <w:rPr>
                <w:rFonts w:ascii="Times New Roman" w:hAnsi="Times New Roman" w:cs="Times New Roman"/>
                <w:b/>
              </w:rPr>
              <w:t xml:space="preserve">29 </w:t>
            </w:r>
            <w:proofErr w:type="spellStart"/>
            <w:r w:rsidRPr="006F21EE">
              <w:rPr>
                <w:rFonts w:ascii="Times New Roman" w:hAnsi="Times New Roman" w:cs="Times New Roman"/>
                <w:b/>
              </w:rPr>
              <w:t>iulie</w:t>
            </w:r>
            <w:proofErr w:type="spellEnd"/>
            <w:r w:rsidRPr="006F21EE">
              <w:rPr>
                <w:rFonts w:ascii="Times New Roman" w:hAnsi="Times New Roman" w:cs="Times New Roman"/>
                <w:b/>
              </w:rPr>
              <w:t xml:space="preserve"> – 4 august 2021</w:t>
            </w:r>
          </w:p>
        </w:tc>
        <w:tc>
          <w:tcPr>
            <w:tcW w:w="4437" w:type="dxa"/>
          </w:tcPr>
          <w:p w14:paraId="03784A95" w14:textId="78667280"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Completarea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opțiunilor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fișele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care </w:t>
            </w:r>
            <w:proofErr w:type="spellStart"/>
            <w:r>
              <w:rPr>
                <w:rFonts w:ascii="Times New Roman" w:hAnsi="Times New Roman" w:cs="Times New Roman"/>
              </w:rPr>
              <w:t>solicită</w:t>
            </w:r>
            <w:proofErr w:type="spellEnd"/>
            <w:r>
              <w:rPr>
                <w:rFonts w:ascii="Times New Roman" w:hAnsi="Times New Roman" w:cs="Times New Roman"/>
              </w:rPr>
              <w:t xml:space="preserve"> </w:t>
            </w:r>
            <w:proofErr w:type="spellStart"/>
            <w:r w:rsidRPr="000A55BC">
              <w:rPr>
                <w:rFonts w:ascii="Times New Roman" w:hAnsi="Times New Roman" w:cs="Times New Roman"/>
              </w:rPr>
              <w:t>înscrierea</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distinct</w:t>
            </w:r>
            <w:r>
              <w:rPr>
                <w:rFonts w:ascii="Times New Roman" w:hAnsi="Times New Roman" w:cs="Times New Roman"/>
              </w:rPr>
              <w:t xml:space="preserve">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pentru</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cu CES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unitățile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de</w:t>
            </w:r>
          </w:p>
          <w:p w14:paraId="660A675A" w14:textId="4C88DEFC" w:rsidR="004D4D44" w:rsidRPr="000A55BC" w:rsidRDefault="004D4D44" w:rsidP="002B4359">
            <w:pPr>
              <w:autoSpaceDE w:val="0"/>
              <w:autoSpaceDN w:val="0"/>
              <w:adjustRightInd w:val="0"/>
              <w:jc w:val="both"/>
              <w:rPr>
                <w:rFonts w:ascii="Times New Roman" w:hAnsi="Times New Roman" w:cs="Times New Roman"/>
              </w:rPr>
            </w:pP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părinții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acestora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asistați</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diriginții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claselor</w:t>
            </w:r>
            <w:proofErr w:type="spellEnd"/>
            <w:r w:rsidRPr="000A55BC">
              <w:rPr>
                <w:rFonts w:ascii="Times New Roman" w:hAnsi="Times New Roman" w:cs="Times New Roman"/>
              </w:rPr>
              <w:t xml:space="preserve"> a VIII-a, la </w:t>
            </w:r>
            <w:proofErr w:type="spellStart"/>
            <w:r w:rsidRPr="000A55BC">
              <w:rPr>
                <w:rFonts w:ascii="Times New Roman" w:hAnsi="Times New Roman" w:cs="Times New Roman"/>
              </w:rPr>
              <w:t>unitatea</w:t>
            </w:r>
            <w:proofErr w:type="spellEnd"/>
            <w:r w:rsidRPr="000A55BC">
              <w:rPr>
                <w:rFonts w:ascii="Times New Roman" w:hAnsi="Times New Roman" w:cs="Times New Roman"/>
              </w:rPr>
              <w:t xml:space="preserve"> de</w:t>
            </w:r>
            <w:r w:rsidR="002B4359">
              <w:rPr>
                <w:rFonts w:ascii="Times New Roman" w:hAnsi="Times New Roman" w:cs="Times New Roman"/>
              </w:rPr>
              <w:t xml:space="preserve"> </w:t>
            </w:r>
            <w:proofErr w:type="spellStart"/>
            <w:r w:rsidRPr="000A55BC">
              <w:rPr>
                <w:rFonts w:ascii="Times New Roman" w:hAnsi="Times New Roman" w:cs="Times New Roman"/>
              </w:rPr>
              <w:t>învățământ</w:t>
            </w:r>
            <w:proofErr w:type="spellEnd"/>
          </w:p>
          <w:p w14:paraId="382BD77D" w14:textId="77777777" w:rsidR="004D4D44" w:rsidRPr="000A55BC" w:rsidRDefault="004D4D44" w:rsidP="002B4359">
            <w:pPr>
              <w:autoSpaceDE w:val="0"/>
              <w:autoSpaceDN w:val="0"/>
              <w:adjustRightInd w:val="0"/>
              <w:ind w:firstLine="210"/>
              <w:jc w:val="both"/>
              <w:rPr>
                <w:rFonts w:ascii="Times New Roman" w:hAnsi="Times New Roman" w:cs="Times New Roman"/>
                <w:i/>
                <w:iCs/>
              </w:rPr>
            </w:pPr>
            <w:proofErr w:type="spellStart"/>
            <w:r w:rsidRPr="000A55BC">
              <w:rPr>
                <w:rFonts w:ascii="Times New Roman" w:hAnsi="Times New Roman" w:cs="Times New Roman"/>
                <w:i/>
                <w:iCs/>
              </w:rPr>
              <w:t>Notă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Completarea</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opțiunilor</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în</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fișe</w:t>
            </w:r>
            <w:proofErr w:type="spellEnd"/>
            <w:r w:rsidRPr="000A55BC">
              <w:rPr>
                <w:rFonts w:ascii="Times New Roman" w:hAnsi="Times New Roman" w:cs="Times New Roman"/>
                <w:i/>
                <w:iCs/>
              </w:rPr>
              <w:t xml:space="preserve"> se </w:t>
            </w:r>
            <w:proofErr w:type="spellStart"/>
            <w:r w:rsidRPr="000A55BC">
              <w:rPr>
                <w:rFonts w:ascii="Times New Roman" w:hAnsi="Times New Roman" w:cs="Times New Roman"/>
                <w:i/>
                <w:iCs/>
              </w:rPr>
              <w:t>realizează</w:t>
            </w:r>
            <w:proofErr w:type="spellEnd"/>
            <w:r w:rsidRPr="000A55BC">
              <w:rPr>
                <w:rFonts w:ascii="Times New Roman" w:hAnsi="Times New Roman" w:cs="Times New Roman"/>
                <w:i/>
                <w:iCs/>
              </w:rPr>
              <w:t xml:space="preserve"> la </w:t>
            </w:r>
            <w:proofErr w:type="spellStart"/>
            <w:r w:rsidRPr="000A55BC">
              <w:rPr>
                <w:rFonts w:ascii="Times New Roman" w:hAnsi="Times New Roman" w:cs="Times New Roman"/>
                <w:i/>
                <w:iCs/>
              </w:rPr>
              <w:t>unitatea</w:t>
            </w:r>
            <w:proofErr w:type="spellEnd"/>
            <w:r w:rsidRPr="000A55BC">
              <w:rPr>
                <w:rFonts w:ascii="Times New Roman" w:hAnsi="Times New Roman" w:cs="Times New Roman"/>
                <w:i/>
                <w:iCs/>
              </w:rPr>
              <w:t xml:space="preserve"> de </w:t>
            </w:r>
            <w:proofErr w:type="spellStart"/>
            <w:r w:rsidRPr="000A55BC">
              <w:rPr>
                <w:rFonts w:ascii="Times New Roman" w:hAnsi="Times New Roman" w:cs="Times New Roman"/>
                <w:i/>
                <w:iCs/>
              </w:rPr>
              <w:t>învățământ</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sau</w:t>
            </w:r>
            <w:proofErr w:type="spellEnd"/>
          </w:p>
          <w:p w14:paraId="04F6B08E" w14:textId="77777777" w:rsidR="004D4D44" w:rsidRPr="000A55BC" w:rsidRDefault="004D4D44" w:rsidP="002B4359">
            <w:pPr>
              <w:autoSpaceDE w:val="0"/>
              <w:autoSpaceDN w:val="0"/>
              <w:adjustRightInd w:val="0"/>
              <w:jc w:val="both"/>
              <w:rPr>
                <w:rFonts w:ascii="Times New Roman" w:hAnsi="Times New Roman" w:cs="Times New Roman"/>
                <w:i/>
                <w:iCs/>
              </w:rPr>
            </w:pPr>
            <w:proofErr w:type="spellStart"/>
            <w:r w:rsidRPr="000A55BC">
              <w:rPr>
                <w:rFonts w:ascii="Times New Roman" w:hAnsi="Times New Roman" w:cs="Times New Roman"/>
                <w:i/>
                <w:iCs/>
              </w:rPr>
              <w:t>prin</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formular</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transmis</w:t>
            </w:r>
            <w:proofErr w:type="spellEnd"/>
            <w:r w:rsidRPr="000A55BC">
              <w:rPr>
                <w:rFonts w:ascii="Times New Roman" w:hAnsi="Times New Roman" w:cs="Times New Roman"/>
                <w:i/>
                <w:iCs/>
              </w:rPr>
              <w:t xml:space="preserve"> electronic</w:t>
            </w:r>
          </w:p>
          <w:p w14:paraId="4465C45C" w14:textId="77777777" w:rsidR="004D4D44" w:rsidRPr="000A55BC" w:rsidRDefault="004D4D44" w:rsidP="002B4359">
            <w:pPr>
              <w:ind w:firstLine="210"/>
              <w:jc w:val="both"/>
              <w:rPr>
                <w:rFonts w:ascii="Times New Roman" w:hAnsi="Times New Roman" w:cs="Times New Roman"/>
              </w:rPr>
            </w:pPr>
          </w:p>
          <w:p w14:paraId="0269B9BF" w14:textId="62EE920D" w:rsidR="004D4D44" w:rsidRPr="000A55BC" w:rsidRDefault="004D4D44" w:rsidP="002B4359">
            <w:pPr>
              <w:ind w:firstLine="210"/>
              <w:jc w:val="both"/>
              <w:rPr>
                <w:rFonts w:ascii="Times New Roman" w:hAnsi="Times New Roman" w:cs="Times New Roman"/>
              </w:rPr>
            </w:pP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cu CES, care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prima </w:t>
            </w:r>
            <w:proofErr w:type="spellStart"/>
            <w:r w:rsidRPr="000A55BC">
              <w:rPr>
                <w:rFonts w:ascii="Times New Roman" w:hAnsi="Times New Roman" w:cs="Times New Roman"/>
              </w:rPr>
              <w:t>etapă</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care nu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-au </w:t>
            </w:r>
            <w:proofErr w:type="spellStart"/>
            <w:r w:rsidRPr="000A55BC">
              <w:rPr>
                <w:rFonts w:ascii="Times New Roman" w:hAnsi="Times New Roman" w:cs="Times New Roman"/>
              </w:rPr>
              <w:t>depus</w:t>
            </w:r>
            <w:proofErr w:type="spellEnd"/>
            <w:r w:rsidRPr="000A55BC">
              <w:rPr>
                <w:rFonts w:ascii="Times New Roman" w:hAnsi="Times New Roman" w:cs="Times New Roman"/>
              </w:rPr>
              <w:t>/</w:t>
            </w:r>
            <w:proofErr w:type="spellStart"/>
            <w:r w:rsidRPr="000A55BC">
              <w:rPr>
                <w:rFonts w:ascii="Times New Roman" w:hAnsi="Times New Roman" w:cs="Times New Roman"/>
              </w:rPr>
              <w:t>transmis</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dosarele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termen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care nu au </w:t>
            </w:r>
            <w:proofErr w:type="spellStart"/>
            <w:r w:rsidRPr="000A55BC">
              <w:rPr>
                <w:rFonts w:ascii="Times New Roman" w:hAnsi="Times New Roman" w:cs="Times New Roman"/>
              </w:rPr>
              <w:lastRenderedPageBreak/>
              <w:t>participat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sau</w:t>
            </w:r>
            <w:proofErr w:type="spellEnd"/>
            <w:r w:rsidRPr="000A55BC">
              <w:rPr>
                <w:rFonts w:ascii="Times New Roman" w:hAnsi="Times New Roman" w:cs="Times New Roman"/>
              </w:rPr>
              <w:t xml:space="preserve"> au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prima </w:t>
            </w:r>
            <w:proofErr w:type="spellStart"/>
            <w:r w:rsidRPr="000A55BC">
              <w:rPr>
                <w:rFonts w:ascii="Times New Roman" w:hAnsi="Times New Roman" w:cs="Times New Roman"/>
              </w:rPr>
              <w:t>etapă</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diferite</w:t>
            </w:r>
            <w:proofErr w:type="spellEnd"/>
            <w:r w:rsidRPr="000A55BC">
              <w:rPr>
                <w:rFonts w:ascii="Times New Roman" w:hAnsi="Times New Roman" w:cs="Times New Roman"/>
              </w:rPr>
              <w:t xml:space="preserve"> motive, nu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w:t>
            </w:r>
            <w:proofErr w:type="spellEnd"/>
            <w:r w:rsidRPr="000A55BC">
              <w:rPr>
                <w:rFonts w:ascii="Times New Roman" w:hAnsi="Times New Roman" w:cs="Times New Roman"/>
              </w:rPr>
              <w:t xml:space="preserve">, se pot </w:t>
            </w:r>
            <w:proofErr w:type="spellStart"/>
            <w:r w:rsidRPr="000A55BC">
              <w:rPr>
                <w:rFonts w:ascii="Times New Roman" w:hAnsi="Times New Roman" w:cs="Times New Roman"/>
              </w:rPr>
              <w:t>înscrie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pentru</w:t>
            </w:r>
            <w:proofErr w:type="spellEnd"/>
            <w:r w:rsidRPr="000A55BC">
              <w:rPr>
                <w:rFonts w:ascii="Times New Roman" w:hAnsi="Times New Roman" w:cs="Times New Roman"/>
              </w:rPr>
              <w:t xml:space="preserve"> o </w:t>
            </w:r>
            <w:proofErr w:type="spellStart"/>
            <w:r w:rsidRPr="000A55BC">
              <w:rPr>
                <w:rFonts w:ascii="Times New Roman" w:hAnsi="Times New Roman" w:cs="Times New Roman"/>
              </w:rPr>
              <w:t>nouă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într</w:t>
            </w:r>
            <w:proofErr w:type="spellEnd"/>
            <w:r w:rsidRPr="000A55BC">
              <w:rPr>
                <w:rFonts w:ascii="Times New Roman" w:hAnsi="Times New Roman" w:cs="Times New Roman"/>
              </w:rPr>
              <w:t xml:space="preserve">-o </w:t>
            </w:r>
            <w:proofErr w:type="spellStart"/>
            <w:r w:rsidRPr="000A55BC">
              <w:rPr>
                <w:rFonts w:ascii="Times New Roman" w:hAnsi="Times New Roman" w:cs="Times New Roman"/>
              </w:rPr>
              <w:t>sesiune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distinctă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pot fi </w:t>
            </w:r>
            <w:proofErr w:type="spellStart"/>
            <w:r w:rsidRPr="000A55BC">
              <w:rPr>
                <w:rFonts w:ascii="Times New Roman" w:hAnsi="Times New Roman" w:cs="Times New Roman"/>
              </w:rPr>
              <w:t>repartizați</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cu CES,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unitățile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masă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rămase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libere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după</w:t>
            </w:r>
            <w:proofErr w:type="spellEnd"/>
            <w:r w:rsidRPr="000A55BC">
              <w:rPr>
                <w:rFonts w:ascii="Times New Roman" w:hAnsi="Times New Roman" w:cs="Times New Roman"/>
              </w:rPr>
              <w:t xml:space="preserve"> prima </w:t>
            </w:r>
            <w:proofErr w:type="spellStart"/>
            <w:r w:rsidRPr="000A55BC">
              <w:rPr>
                <w:rFonts w:ascii="Times New Roman" w:hAnsi="Times New Roman" w:cs="Times New Roman"/>
              </w:rPr>
              <w:t>etapă</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repartizare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r w:rsidRPr="000A55BC">
              <w:rPr>
                <w:rFonts w:ascii="Times New Roman" w:hAnsi="Times New Roman" w:cs="Times New Roman"/>
              </w:rPr>
              <w:t xml:space="preserve">, conform </w:t>
            </w:r>
            <w:proofErr w:type="spellStart"/>
            <w:r w:rsidRPr="000A55BC">
              <w:rPr>
                <w:rFonts w:ascii="Times New Roman" w:hAnsi="Times New Roman" w:cs="Times New Roman"/>
              </w:rPr>
              <w:t>calendarului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prevăzut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Anexa</w:t>
            </w:r>
            <w:proofErr w:type="spellEnd"/>
            <w:r w:rsidRPr="000A55BC">
              <w:rPr>
                <w:rFonts w:ascii="Times New Roman" w:hAnsi="Times New Roman" w:cs="Times New Roman"/>
              </w:rPr>
              <w:t xml:space="preserve"> 1 la </w:t>
            </w:r>
            <w:proofErr w:type="spellStart"/>
            <w:r w:rsidRPr="000A55BC">
              <w:rPr>
                <w:rFonts w:ascii="Times New Roman" w:hAnsi="Times New Roman" w:cs="Times New Roman"/>
              </w:rPr>
              <w:t>Ordinul</w:t>
            </w:r>
            <w:proofErr w:type="spellEnd"/>
            <w:r w:rsidRPr="000A55BC">
              <w:rPr>
                <w:rFonts w:ascii="Times New Roman" w:hAnsi="Times New Roman" w:cs="Times New Roman"/>
              </w:rPr>
              <w:t xml:space="preserve"> MEC nr. 5457/2020 </w:t>
            </w:r>
            <w:proofErr w:type="spellStart"/>
            <w:r w:rsidRPr="000A55BC">
              <w:rPr>
                <w:rFonts w:ascii="Times New Roman" w:hAnsi="Times New Roman" w:cs="Times New Roman"/>
              </w:rPr>
              <w:t>privind</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organizarea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desfășurarea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admiterii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liceal</w:t>
            </w:r>
            <w:proofErr w:type="spellEnd"/>
            <w:r w:rsidRPr="000A55BC">
              <w:rPr>
                <w:rFonts w:ascii="Times New Roman" w:hAnsi="Times New Roman" w:cs="Times New Roman"/>
              </w:rPr>
              <w:t xml:space="preserve"> de stat </w:t>
            </w:r>
            <w:proofErr w:type="spellStart"/>
            <w:r w:rsidRPr="000A55BC">
              <w:rPr>
                <w:rFonts w:ascii="Times New Roman" w:hAnsi="Times New Roman" w:cs="Times New Roman"/>
              </w:rPr>
              <w:t>pentru</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anul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școlar</w:t>
            </w:r>
            <w:proofErr w:type="spellEnd"/>
            <w:r w:rsidRPr="000A55BC">
              <w:rPr>
                <w:rFonts w:ascii="Times New Roman" w:hAnsi="Times New Roman" w:cs="Times New Roman"/>
              </w:rPr>
              <w:t xml:space="preserve"> 2021-2022, cu </w:t>
            </w:r>
            <w:proofErr w:type="spellStart"/>
            <w:r w:rsidRPr="000A55BC">
              <w:rPr>
                <w:rFonts w:ascii="Times New Roman" w:hAnsi="Times New Roman" w:cs="Times New Roman"/>
              </w:rPr>
              <w:t>modificările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completările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ulterioare</w:t>
            </w:r>
            <w:proofErr w:type="spellEnd"/>
          </w:p>
        </w:tc>
        <w:tc>
          <w:tcPr>
            <w:tcW w:w="4484" w:type="dxa"/>
          </w:tcPr>
          <w:p w14:paraId="2D078491" w14:textId="77777777" w:rsidR="004D4D44" w:rsidRPr="000A55BC" w:rsidRDefault="004D4D44" w:rsidP="004D4D44">
            <w:pPr>
              <w:rPr>
                <w:rFonts w:ascii="Times New Roman" w:hAnsi="Times New Roman" w:cs="Times New Roman"/>
              </w:rPr>
            </w:pPr>
          </w:p>
        </w:tc>
        <w:tc>
          <w:tcPr>
            <w:tcW w:w="4312" w:type="dxa"/>
          </w:tcPr>
          <w:p w14:paraId="7644A90F" w14:textId="77777777" w:rsidR="004D4D44" w:rsidRPr="000A55BC" w:rsidRDefault="004D4D44" w:rsidP="004D4D44">
            <w:pPr>
              <w:rPr>
                <w:rFonts w:ascii="Times New Roman" w:hAnsi="Times New Roman" w:cs="Times New Roman"/>
              </w:rPr>
            </w:pPr>
          </w:p>
        </w:tc>
      </w:tr>
      <w:tr w:rsidR="004D4D44" w:rsidRPr="000A55BC" w14:paraId="0D4496D8" w14:textId="4316A746" w:rsidTr="004D4D44">
        <w:tc>
          <w:tcPr>
            <w:tcW w:w="1390" w:type="dxa"/>
          </w:tcPr>
          <w:p w14:paraId="7AD54634" w14:textId="671C7488" w:rsidR="004D4D44" w:rsidRPr="006F21EE" w:rsidRDefault="004D4D44" w:rsidP="006F21EE">
            <w:pPr>
              <w:ind w:right="-156"/>
              <w:rPr>
                <w:rFonts w:ascii="Times New Roman" w:hAnsi="Times New Roman" w:cs="Times New Roman"/>
                <w:b/>
              </w:rPr>
            </w:pPr>
            <w:r w:rsidRPr="006F21EE">
              <w:rPr>
                <w:rFonts w:ascii="Times New Roman" w:hAnsi="Times New Roman" w:cs="Times New Roman"/>
                <w:b/>
              </w:rPr>
              <w:t>4 august 2021</w:t>
            </w:r>
          </w:p>
        </w:tc>
        <w:tc>
          <w:tcPr>
            <w:tcW w:w="4437" w:type="dxa"/>
          </w:tcPr>
          <w:p w14:paraId="62F33A4A" w14:textId="30443782"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cu CES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special</w:t>
            </w:r>
            <w:r w:rsidR="002B4359">
              <w:rPr>
                <w:rFonts w:ascii="Times New Roman" w:hAnsi="Times New Roman" w:cs="Times New Roman"/>
              </w:rPr>
              <w:t xml:space="preserve">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acestora</w:t>
            </w:r>
            <w:proofErr w:type="spellEnd"/>
          </w:p>
        </w:tc>
        <w:tc>
          <w:tcPr>
            <w:tcW w:w="4484" w:type="dxa"/>
          </w:tcPr>
          <w:p w14:paraId="28101D66" w14:textId="77777777" w:rsidR="004D4D44" w:rsidRPr="000A55BC" w:rsidRDefault="004D4D44" w:rsidP="004D4D44">
            <w:pPr>
              <w:rPr>
                <w:rFonts w:ascii="Times New Roman" w:hAnsi="Times New Roman" w:cs="Times New Roman"/>
              </w:rPr>
            </w:pPr>
          </w:p>
        </w:tc>
        <w:tc>
          <w:tcPr>
            <w:tcW w:w="4312" w:type="dxa"/>
          </w:tcPr>
          <w:p w14:paraId="571C07F6" w14:textId="77777777" w:rsidR="004D4D44" w:rsidRPr="000A55BC" w:rsidRDefault="004D4D44" w:rsidP="004D4D44">
            <w:pPr>
              <w:rPr>
                <w:rFonts w:ascii="Times New Roman" w:hAnsi="Times New Roman" w:cs="Times New Roman"/>
              </w:rPr>
            </w:pPr>
          </w:p>
        </w:tc>
      </w:tr>
      <w:tr w:rsidR="004D4D44" w:rsidRPr="000A55BC" w14:paraId="163E1207" w14:textId="77777777" w:rsidTr="004D4D44">
        <w:tc>
          <w:tcPr>
            <w:tcW w:w="1390" w:type="dxa"/>
          </w:tcPr>
          <w:p w14:paraId="5D15803D" w14:textId="256CB996" w:rsidR="004D4D44" w:rsidRPr="006F21EE" w:rsidRDefault="004D4D44" w:rsidP="004D4D44">
            <w:pPr>
              <w:rPr>
                <w:rFonts w:ascii="Times New Roman" w:hAnsi="Times New Roman" w:cs="Times New Roman"/>
                <w:b/>
              </w:rPr>
            </w:pPr>
            <w:r w:rsidRPr="006F21EE">
              <w:rPr>
                <w:rFonts w:ascii="Times New Roman" w:hAnsi="Times New Roman" w:cs="Times New Roman"/>
                <w:b/>
              </w:rPr>
              <w:t>4 – 5 august 2021</w:t>
            </w:r>
          </w:p>
        </w:tc>
        <w:tc>
          <w:tcPr>
            <w:tcW w:w="4437" w:type="dxa"/>
          </w:tcPr>
          <w:p w14:paraId="4F121D22" w14:textId="1E0E221B"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Completarea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opțiunilor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fișa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cu CES care au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la a </w:t>
            </w:r>
            <w:proofErr w:type="spellStart"/>
            <w:r w:rsidRPr="000A55BC">
              <w:rPr>
                <w:rFonts w:ascii="Times New Roman" w:hAnsi="Times New Roman" w:cs="Times New Roman"/>
              </w:rPr>
              <w:t>doua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etapă</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pe</w:t>
            </w:r>
            <w:r w:rsidR="002B4359">
              <w:rPr>
                <w:rFonts w:ascii="Times New Roman" w:hAnsi="Times New Roman" w:cs="Times New Roman"/>
              </w:rPr>
              <w:t xml:space="preserv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special </w:t>
            </w:r>
            <w:proofErr w:type="spellStart"/>
            <w:r w:rsidRPr="000A55BC">
              <w:rPr>
                <w:rFonts w:ascii="Times New Roman" w:hAnsi="Times New Roman" w:cs="Times New Roman"/>
              </w:rPr>
              <w:t>alocate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acestora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care nu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sau</w:t>
            </w:r>
            <w:proofErr w:type="spellEnd"/>
            <w:r w:rsidRPr="000A55BC">
              <w:rPr>
                <w:rFonts w:ascii="Times New Roman" w:hAnsi="Times New Roman" w:cs="Times New Roman"/>
              </w:rPr>
              <w:t xml:space="preserve"> care au</w:t>
            </w:r>
            <w:r w:rsidR="002B4359">
              <w:rPr>
                <w:rFonts w:ascii="Times New Roman" w:hAnsi="Times New Roman" w:cs="Times New Roman"/>
              </w:rPr>
              <w:t xml:space="preserve"> </w:t>
            </w:r>
            <w:proofErr w:type="spellStart"/>
            <w:r w:rsidRPr="000A55BC">
              <w:rPr>
                <w:rFonts w:ascii="Times New Roman" w:hAnsi="Times New Roman" w:cs="Times New Roman"/>
              </w:rPr>
              <w:t>renunțat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scris</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locul</w:t>
            </w:r>
            <w:proofErr w:type="spellEnd"/>
            <w:r w:rsidRPr="000A55BC">
              <w:rPr>
                <w:rFonts w:ascii="Times New Roman" w:hAnsi="Times New Roman" w:cs="Times New Roman"/>
              </w:rPr>
              <w:t xml:space="preserve"> pe care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p>
          <w:p w14:paraId="04F48384" w14:textId="77777777" w:rsidR="004D4D44" w:rsidRPr="000A55BC" w:rsidRDefault="004D4D44" w:rsidP="002B4359">
            <w:pPr>
              <w:autoSpaceDE w:val="0"/>
              <w:autoSpaceDN w:val="0"/>
              <w:adjustRightInd w:val="0"/>
              <w:jc w:val="both"/>
              <w:rPr>
                <w:rFonts w:ascii="Times New Roman" w:hAnsi="Times New Roman" w:cs="Times New Roman"/>
                <w:i/>
                <w:iCs/>
              </w:rPr>
            </w:pPr>
            <w:proofErr w:type="spellStart"/>
            <w:r w:rsidRPr="000A55BC">
              <w:rPr>
                <w:rFonts w:ascii="Times New Roman" w:hAnsi="Times New Roman" w:cs="Times New Roman"/>
                <w:i/>
                <w:iCs/>
              </w:rPr>
              <w:t>Notă</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Completarea</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opțiunilor</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în</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fișe</w:t>
            </w:r>
            <w:proofErr w:type="spellEnd"/>
            <w:r w:rsidRPr="000A55BC">
              <w:rPr>
                <w:rFonts w:ascii="Times New Roman" w:hAnsi="Times New Roman" w:cs="Times New Roman"/>
                <w:i/>
                <w:iCs/>
              </w:rPr>
              <w:t xml:space="preserve"> se </w:t>
            </w:r>
            <w:proofErr w:type="spellStart"/>
            <w:r w:rsidRPr="000A55BC">
              <w:rPr>
                <w:rFonts w:ascii="Times New Roman" w:hAnsi="Times New Roman" w:cs="Times New Roman"/>
                <w:i/>
                <w:iCs/>
              </w:rPr>
              <w:t>realizează</w:t>
            </w:r>
            <w:proofErr w:type="spellEnd"/>
            <w:r w:rsidRPr="000A55BC">
              <w:rPr>
                <w:rFonts w:ascii="Times New Roman" w:hAnsi="Times New Roman" w:cs="Times New Roman"/>
                <w:i/>
                <w:iCs/>
              </w:rPr>
              <w:t xml:space="preserve"> la </w:t>
            </w:r>
            <w:proofErr w:type="spellStart"/>
            <w:r w:rsidRPr="000A55BC">
              <w:rPr>
                <w:rFonts w:ascii="Times New Roman" w:hAnsi="Times New Roman" w:cs="Times New Roman"/>
                <w:i/>
                <w:iCs/>
              </w:rPr>
              <w:t>unitatea</w:t>
            </w:r>
            <w:proofErr w:type="spellEnd"/>
            <w:r w:rsidRPr="000A55BC">
              <w:rPr>
                <w:rFonts w:ascii="Times New Roman" w:hAnsi="Times New Roman" w:cs="Times New Roman"/>
                <w:i/>
                <w:iCs/>
              </w:rPr>
              <w:t xml:space="preserve"> de </w:t>
            </w:r>
            <w:proofErr w:type="spellStart"/>
            <w:r w:rsidRPr="000A55BC">
              <w:rPr>
                <w:rFonts w:ascii="Times New Roman" w:hAnsi="Times New Roman" w:cs="Times New Roman"/>
                <w:i/>
                <w:iCs/>
              </w:rPr>
              <w:t>învățământ</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sau</w:t>
            </w:r>
            <w:proofErr w:type="spellEnd"/>
          </w:p>
          <w:p w14:paraId="1CE58412" w14:textId="3366011F" w:rsidR="004D4D44" w:rsidRPr="000A55BC" w:rsidRDefault="004D4D44" w:rsidP="002B4359">
            <w:pPr>
              <w:jc w:val="both"/>
              <w:rPr>
                <w:rFonts w:ascii="Times New Roman" w:hAnsi="Times New Roman" w:cs="Times New Roman"/>
              </w:rPr>
            </w:pPr>
            <w:proofErr w:type="spellStart"/>
            <w:r w:rsidRPr="000A55BC">
              <w:rPr>
                <w:rFonts w:ascii="Times New Roman" w:hAnsi="Times New Roman" w:cs="Times New Roman"/>
                <w:i/>
                <w:iCs/>
              </w:rPr>
              <w:t>prin</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formular</w:t>
            </w:r>
            <w:proofErr w:type="spellEnd"/>
            <w:r w:rsidRPr="000A55BC">
              <w:rPr>
                <w:rFonts w:ascii="Times New Roman" w:hAnsi="Times New Roman" w:cs="Times New Roman"/>
                <w:i/>
                <w:iCs/>
              </w:rPr>
              <w:t xml:space="preserve"> </w:t>
            </w:r>
            <w:proofErr w:type="spellStart"/>
            <w:r w:rsidRPr="000A55BC">
              <w:rPr>
                <w:rFonts w:ascii="Times New Roman" w:hAnsi="Times New Roman" w:cs="Times New Roman"/>
                <w:i/>
                <w:iCs/>
              </w:rPr>
              <w:t>transmis</w:t>
            </w:r>
            <w:proofErr w:type="spellEnd"/>
            <w:r w:rsidRPr="000A55BC">
              <w:rPr>
                <w:rFonts w:ascii="Times New Roman" w:hAnsi="Times New Roman" w:cs="Times New Roman"/>
                <w:i/>
                <w:iCs/>
              </w:rPr>
              <w:t xml:space="preserve"> electronic</w:t>
            </w:r>
          </w:p>
        </w:tc>
        <w:tc>
          <w:tcPr>
            <w:tcW w:w="4484" w:type="dxa"/>
          </w:tcPr>
          <w:p w14:paraId="2C086D33" w14:textId="77777777" w:rsidR="004D4D44" w:rsidRPr="000A55BC" w:rsidRDefault="004D4D44" w:rsidP="004D4D44">
            <w:pPr>
              <w:rPr>
                <w:rFonts w:ascii="Times New Roman" w:hAnsi="Times New Roman" w:cs="Times New Roman"/>
              </w:rPr>
            </w:pPr>
          </w:p>
        </w:tc>
        <w:tc>
          <w:tcPr>
            <w:tcW w:w="4312" w:type="dxa"/>
          </w:tcPr>
          <w:p w14:paraId="5A51FC04" w14:textId="77777777" w:rsidR="004D4D44" w:rsidRPr="000A55BC" w:rsidRDefault="004D4D44" w:rsidP="004D4D44">
            <w:pPr>
              <w:rPr>
                <w:rFonts w:ascii="Times New Roman" w:hAnsi="Times New Roman" w:cs="Times New Roman"/>
              </w:rPr>
            </w:pPr>
          </w:p>
        </w:tc>
      </w:tr>
      <w:tr w:rsidR="004D4D44" w:rsidRPr="000A55BC" w14:paraId="0A8824AF" w14:textId="77777777" w:rsidTr="004D4D44">
        <w:tc>
          <w:tcPr>
            <w:tcW w:w="1390" w:type="dxa"/>
          </w:tcPr>
          <w:p w14:paraId="072D3B45" w14:textId="03C22048" w:rsidR="004D4D44" w:rsidRPr="006F21EE" w:rsidRDefault="004D4D44" w:rsidP="006F21EE">
            <w:pPr>
              <w:ind w:right="-156"/>
              <w:rPr>
                <w:rFonts w:ascii="Times New Roman" w:hAnsi="Times New Roman" w:cs="Times New Roman"/>
                <w:b/>
              </w:rPr>
            </w:pPr>
            <w:r w:rsidRPr="006F21EE">
              <w:rPr>
                <w:rFonts w:ascii="Times New Roman" w:hAnsi="Times New Roman" w:cs="Times New Roman"/>
                <w:b/>
              </w:rPr>
              <w:t>6 august 2021</w:t>
            </w:r>
          </w:p>
        </w:tc>
        <w:tc>
          <w:tcPr>
            <w:tcW w:w="4437" w:type="dxa"/>
          </w:tcPr>
          <w:p w14:paraId="6D47684E" w14:textId="558B56BB"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învățământul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liceal</w:t>
            </w:r>
            <w:proofErr w:type="spellEnd"/>
            <w:r w:rsidRPr="000A55BC">
              <w:rPr>
                <w:rFonts w:ascii="Times New Roman" w:hAnsi="Times New Roman" w:cs="Times New Roman"/>
              </w:rPr>
              <w:t xml:space="preserve"> de stat a </w:t>
            </w:r>
            <w:proofErr w:type="spellStart"/>
            <w:r w:rsidRPr="000A55BC">
              <w:rPr>
                <w:rFonts w:ascii="Times New Roman" w:hAnsi="Times New Roman" w:cs="Times New Roman"/>
              </w:rPr>
              <w:t>candidaților</w:t>
            </w:r>
            <w:proofErr w:type="spellEnd"/>
            <w:r w:rsidR="002B4359">
              <w:rPr>
                <w:rFonts w:ascii="Times New Roman" w:hAnsi="Times New Roman" w:cs="Times New Roman"/>
              </w:rPr>
              <w:t xml:space="preserve"> </w:t>
            </w:r>
            <w:r w:rsidRPr="000A55BC">
              <w:rPr>
                <w:rFonts w:ascii="Times New Roman" w:hAnsi="Times New Roman" w:cs="Times New Roman"/>
              </w:rPr>
              <w:t xml:space="preserve">din a </w:t>
            </w:r>
            <w:proofErr w:type="spellStart"/>
            <w:r w:rsidRPr="000A55BC">
              <w:rPr>
                <w:rFonts w:ascii="Times New Roman" w:hAnsi="Times New Roman" w:cs="Times New Roman"/>
              </w:rPr>
              <w:t>doua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etapă</w:t>
            </w:r>
            <w:proofErr w:type="spellEnd"/>
            <w:r w:rsidRPr="000A55BC">
              <w:rPr>
                <w:rFonts w:ascii="Times New Roman" w:hAnsi="Times New Roman" w:cs="Times New Roman"/>
              </w:rPr>
              <w:t xml:space="preserve"> </w:t>
            </w:r>
            <w:proofErr w:type="gramStart"/>
            <w:r w:rsidRPr="000A55BC">
              <w:rPr>
                <w:rFonts w:ascii="Times New Roman" w:hAnsi="Times New Roman" w:cs="Times New Roman"/>
              </w:rPr>
              <w:t>a</w:t>
            </w:r>
            <w:proofErr w:type="gramEnd"/>
            <w:r w:rsidRPr="000A55BC">
              <w:rPr>
                <w:rFonts w:ascii="Times New Roman" w:hAnsi="Times New Roman" w:cs="Times New Roman"/>
              </w:rPr>
              <w:t xml:space="preserve"> </w:t>
            </w:r>
            <w:proofErr w:type="spellStart"/>
            <w:r w:rsidRPr="000A55BC">
              <w:rPr>
                <w:rFonts w:ascii="Times New Roman" w:hAnsi="Times New Roman" w:cs="Times New Roman"/>
              </w:rPr>
              <w:t>admiterii</w:t>
            </w:r>
            <w:proofErr w:type="spellEnd"/>
          </w:p>
        </w:tc>
        <w:tc>
          <w:tcPr>
            <w:tcW w:w="4484" w:type="dxa"/>
          </w:tcPr>
          <w:p w14:paraId="677978E9" w14:textId="77777777" w:rsidR="004D4D44" w:rsidRPr="000A55BC" w:rsidRDefault="004D4D44" w:rsidP="004D4D44">
            <w:pPr>
              <w:rPr>
                <w:rFonts w:ascii="Times New Roman" w:hAnsi="Times New Roman" w:cs="Times New Roman"/>
              </w:rPr>
            </w:pPr>
          </w:p>
        </w:tc>
        <w:tc>
          <w:tcPr>
            <w:tcW w:w="4312" w:type="dxa"/>
          </w:tcPr>
          <w:p w14:paraId="3A207729" w14:textId="77777777" w:rsidR="004D4D44" w:rsidRPr="000A55BC" w:rsidRDefault="004D4D44" w:rsidP="004D4D44">
            <w:pPr>
              <w:rPr>
                <w:rFonts w:ascii="Times New Roman" w:hAnsi="Times New Roman" w:cs="Times New Roman"/>
              </w:rPr>
            </w:pPr>
          </w:p>
        </w:tc>
      </w:tr>
      <w:tr w:rsidR="004D4D44" w:rsidRPr="000A55BC" w14:paraId="580B7BC3" w14:textId="77777777" w:rsidTr="004D4D44">
        <w:tc>
          <w:tcPr>
            <w:tcW w:w="1390" w:type="dxa"/>
          </w:tcPr>
          <w:p w14:paraId="2130CA50" w14:textId="4B97BAC9" w:rsidR="004D4D44" w:rsidRPr="006F21EE" w:rsidRDefault="004D4D44" w:rsidP="004D4D44">
            <w:pPr>
              <w:rPr>
                <w:rFonts w:ascii="Times New Roman" w:hAnsi="Times New Roman" w:cs="Times New Roman"/>
                <w:b/>
              </w:rPr>
            </w:pPr>
            <w:r w:rsidRPr="006F21EE">
              <w:rPr>
                <w:rFonts w:ascii="Times New Roman" w:hAnsi="Times New Roman" w:cs="Times New Roman"/>
                <w:b/>
              </w:rPr>
              <w:t>9 – 11 august 2021</w:t>
            </w:r>
          </w:p>
        </w:tc>
        <w:tc>
          <w:tcPr>
            <w:tcW w:w="4437" w:type="dxa"/>
          </w:tcPr>
          <w:p w14:paraId="67CE19BB" w14:textId="227BA336"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Rezolvarea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Comisia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județeană</w:t>
            </w:r>
            <w:proofErr w:type="spellEnd"/>
            <w:r w:rsidR="002B4359">
              <w:rPr>
                <w:rFonts w:ascii="Times New Roman" w:hAnsi="Times New Roman" w:cs="Times New Roman"/>
              </w:rPr>
              <w:t xml:space="preserve"> </w:t>
            </w:r>
            <w:r w:rsidRPr="000A55BC">
              <w:rPr>
                <w:rFonts w:ascii="Times New Roman" w:hAnsi="Times New Roman" w:cs="Times New Roman"/>
              </w:rPr>
              <w:t xml:space="preserve">a </w:t>
            </w:r>
            <w:proofErr w:type="spellStart"/>
            <w:r w:rsidRPr="000A55BC">
              <w:rPr>
                <w:rFonts w:ascii="Times New Roman" w:hAnsi="Times New Roman" w:cs="Times New Roman"/>
              </w:rPr>
              <w:t>situațiilor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speciale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apărute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după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etapele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repartizare</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p>
        </w:tc>
        <w:tc>
          <w:tcPr>
            <w:tcW w:w="4484" w:type="dxa"/>
          </w:tcPr>
          <w:p w14:paraId="68BDFD63" w14:textId="77777777" w:rsidR="004D4D44" w:rsidRPr="000A55BC" w:rsidRDefault="004D4D44" w:rsidP="004D4D44">
            <w:pPr>
              <w:rPr>
                <w:rFonts w:ascii="Times New Roman" w:hAnsi="Times New Roman" w:cs="Times New Roman"/>
              </w:rPr>
            </w:pPr>
          </w:p>
        </w:tc>
        <w:tc>
          <w:tcPr>
            <w:tcW w:w="4312" w:type="dxa"/>
          </w:tcPr>
          <w:p w14:paraId="5BAEB2BA" w14:textId="77777777" w:rsidR="004D4D44" w:rsidRPr="000A55BC" w:rsidRDefault="004D4D44" w:rsidP="004D4D44">
            <w:pPr>
              <w:rPr>
                <w:rFonts w:ascii="Times New Roman" w:hAnsi="Times New Roman" w:cs="Times New Roman"/>
              </w:rPr>
            </w:pPr>
          </w:p>
        </w:tc>
      </w:tr>
      <w:tr w:rsidR="004D4D44" w:rsidRPr="000A55BC" w14:paraId="36399A2B" w14:textId="77777777" w:rsidTr="004D4D44">
        <w:tc>
          <w:tcPr>
            <w:tcW w:w="1390" w:type="dxa"/>
          </w:tcPr>
          <w:p w14:paraId="4E1F6277" w14:textId="45B5763D" w:rsidR="004D4D44" w:rsidRPr="006F21EE" w:rsidRDefault="004D4D44" w:rsidP="004D4D44">
            <w:pPr>
              <w:rPr>
                <w:rFonts w:ascii="Times New Roman" w:hAnsi="Times New Roman" w:cs="Times New Roman"/>
                <w:b/>
              </w:rPr>
            </w:pPr>
            <w:r w:rsidRPr="006F21EE">
              <w:rPr>
                <w:rFonts w:ascii="Times New Roman" w:hAnsi="Times New Roman" w:cs="Times New Roman"/>
                <w:b/>
              </w:rPr>
              <w:t>9 – 13 august 2021</w:t>
            </w:r>
          </w:p>
        </w:tc>
        <w:tc>
          <w:tcPr>
            <w:tcW w:w="4437" w:type="dxa"/>
          </w:tcPr>
          <w:p w14:paraId="7C7C1969" w14:textId="7EDE801D"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Primirea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cererilor</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care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computerizat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primele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două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nu </w:t>
            </w:r>
            <w:proofErr w:type="spellStart"/>
            <w:r w:rsidRPr="000A55BC">
              <w:rPr>
                <w:rFonts w:ascii="Times New Roman" w:hAnsi="Times New Roman" w:cs="Times New Roman"/>
              </w:rPr>
              <w:t>și</w:t>
            </w:r>
            <w:proofErr w:type="spellEnd"/>
            <w:r w:rsidRPr="000A55BC">
              <w:rPr>
                <w:rFonts w:ascii="Times New Roman" w:hAnsi="Times New Roman" w:cs="Times New Roman"/>
              </w:rPr>
              <w:t>-au</w:t>
            </w:r>
            <w:r w:rsidR="002B4359">
              <w:rPr>
                <w:rFonts w:ascii="Times New Roman" w:hAnsi="Times New Roman" w:cs="Times New Roman"/>
              </w:rPr>
              <w:t xml:space="preserve"> </w:t>
            </w:r>
            <w:proofErr w:type="spellStart"/>
            <w:r w:rsidRPr="000A55BC">
              <w:rPr>
                <w:rFonts w:ascii="Times New Roman" w:hAnsi="Times New Roman" w:cs="Times New Roman"/>
              </w:rPr>
              <w:t>depus</w:t>
            </w:r>
            <w:proofErr w:type="spellEnd"/>
            <w:r w:rsidRPr="000A55BC">
              <w:rPr>
                <w:rFonts w:ascii="Times New Roman" w:hAnsi="Times New Roman" w:cs="Times New Roman"/>
              </w:rPr>
              <w:t>/</w:t>
            </w:r>
            <w:proofErr w:type="spellStart"/>
            <w:r w:rsidRPr="000A55BC">
              <w:rPr>
                <w:rFonts w:ascii="Times New Roman" w:hAnsi="Times New Roman" w:cs="Times New Roman"/>
              </w:rPr>
              <w:t>transmis</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dosarele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termen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care nu au</w:t>
            </w:r>
            <w:r w:rsidR="002B4359">
              <w:rPr>
                <w:rFonts w:ascii="Times New Roman" w:hAnsi="Times New Roman" w:cs="Times New Roman"/>
              </w:rPr>
              <w:t xml:space="preserve">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sau</w:t>
            </w:r>
            <w:proofErr w:type="spellEnd"/>
            <w:r w:rsidRPr="000A55BC">
              <w:rPr>
                <w:rFonts w:ascii="Times New Roman" w:hAnsi="Times New Roman" w:cs="Times New Roman"/>
              </w:rPr>
              <w:t xml:space="preserve"> au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primele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două</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etape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diferite</w:t>
            </w:r>
            <w:proofErr w:type="spellEnd"/>
            <w:r w:rsidRPr="000A55BC">
              <w:rPr>
                <w:rFonts w:ascii="Times New Roman" w:hAnsi="Times New Roman" w:cs="Times New Roman"/>
              </w:rPr>
              <w:t xml:space="preserve"> motive, nu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computerizat</w:t>
            </w:r>
            <w:proofErr w:type="spellEnd"/>
            <w:r w:rsidRPr="000A55BC">
              <w:rPr>
                <w:rFonts w:ascii="Times New Roman" w:hAnsi="Times New Roman" w:cs="Times New Roman"/>
              </w:rPr>
              <w:t xml:space="preserve">, precum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care nu au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primele</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două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etape</w:t>
            </w:r>
            <w:proofErr w:type="spellEnd"/>
            <w:r w:rsidRPr="000A55BC">
              <w:rPr>
                <w:rFonts w:ascii="Times New Roman" w:hAnsi="Times New Roman" w:cs="Times New Roman"/>
              </w:rPr>
              <w:t xml:space="preserve"> ale </w:t>
            </w:r>
            <w:proofErr w:type="spellStart"/>
            <w:r w:rsidRPr="000A55BC">
              <w:rPr>
                <w:rFonts w:ascii="Times New Roman" w:hAnsi="Times New Roman" w:cs="Times New Roman"/>
              </w:rPr>
              <w:t>repartizării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absolvenților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clasei</w:t>
            </w:r>
            <w:proofErr w:type="spellEnd"/>
            <w:r w:rsidRPr="000A55BC">
              <w:rPr>
                <w:rFonts w:ascii="Times New Roman" w:hAnsi="Times New Roman" w:cs="Times New Roman"/>
              </w:rPr>
              <w:t xml:space="preserve"> a VIII-a</w:t>
            </w:r>
            <w:r w:rsidR="002B4359">
              <w:rPr>
                <w:rFonts w:ascii="Times New Roman" w:hAnsi="Times New Roman" w:cs="Times New Roman"/>
              </w:rPr>
              <w:t xml:space="preserve"> </w:t>
            </w:r>
            <w:r w:rsidRPr="000A55BC">
              <w:rPr>
                <w:rFonts w:ascii="Times New Roman" w:hAnsi="Times New Roman" w:cs="Times New Roman"/>
              </w:rPr>
              <w:t xml:space="preserve">care nu au </w:t>
            </w:r>
            <w:proofErr w:type="spellStart"/>
            <w:r w:rsidRPr="000A55BC">
              <w:rPr>
                <w:rFonts w:ascii="Times New Roman" w:hAnsi="Times New Roman" w:cs="Times New Roman"/>
              </w:rPr>
              <w:t>susținut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evaluarea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națională</w:t>
            </w:r>
            <w:proofErr w:type="spellEnd"/>
            <w:r w:rsidRPr="000A55BC">
              <w:rPr>
                <w:rFonts w:ascii="Times New Roman" w:hAnsi="Times New Roman" w:cs="Times New Roman"/>
              </w:rPr>
              <w:t>.</w:t>
            </w:r>
          </w:p>
          <w:p w14:paraId="25114985" w14:textId="5F1CBC47"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lastRenderedPageBreak/>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candidaților</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comisia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județeană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se face conform </w:t>
            </w:r>
            <w:proofErr w:type="spellStart"/>
            <w:r w:rsidRPr="000A55BC">
              <w:rPr>
                <w:rFonts w:ascii="Times New Roman" w:hAnsi="Times New Roman" w:cs="Times New Roman"/>
              </w:rPr>
              <w:t>unei</w:t>
            </w:r>
            <w:proofErr w:type="spellEnd"/>
            <w:r w:rsidRPr="000A55BC">
              <w:rPr>
                <w:rFonts w:ascii="Times New Roman" w:hAnsi="Times New Roman" w:cs="Times New Roman"/>
              </w:rPr>
              <w:t xml:space="preserve"> </w:t>
            </w:r>
            <w:r w:rsidR="002B4359">
              <w:rPr>
                <w:rFonts w:ascii="Times New Roman" w:hAnsi="Times New Roman" w:cs="Times New Roman"/>
              </w:rPr>
              <w:t xml:space="preserve">procedure </w:t>
            </w:r>
            <w:proofErr w:type="spellStart"/>
            <w:r w:rsidRPr="000A55BC">
              <w:rPr>
                <w:rFonts w:ascii="Times New Roman" w:hAnsi="Times New Roman" w:cs="Times New Roman"/>
              </w:rPr>
              <w:t>stabilite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comisia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județeană</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publicate</w:t>
            </w:r>
            <w:proofErr w:type="spellEnd"/>
            <w:r w:rsidRPr="000A55BC">
              <w:rPr>
                <w:rFonts w:ascii="Times New Roman" w:hAnsi="Times New Roman" w:cs="Times New Roman"/>
              </w:rPr>
              <w:t xml:space="preserve"> pe site-ul </w:t>
            </w:r>
            <w:proofErr w:type="spellStart"/>
            <w:r w:rsidRPr="000A55BC">
              <w:rPr>
                <w:rFonts w:ascii="Times New Roman" w:hAnsi="Times New Roman" w:cs="Times New Roman"/>
              </w:rPr>
              <w:t>inspectoratului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școlar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județean</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comunicate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unităților</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învățământ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până</w:t>
            </w:r>
            <w:proofErr w:type="spellEnd"/>
            <w:r w:rsidRPr="000A55BC">
              <w:rPr>
                <w:rFonts w:ascii="Times New Roman" w:hAnsi="Times New Roman" w:cs="Times New Roman"/>
              </w:rPr>
              <w:t xml:space="preserve"> la data de 29 </w:t>
            </w:r>
            <w:proofErr w:type="spellStart"/>
            <w:r w:rsidRPr="000A55BC">
              <w:rPr>
                <w:rFonts w:ascii="Times New Roman" w:hAnsi="Times New Roman" w:cs="Times New Roman"/>
              </w:rPr>
              <w:t>iulie</w:t>
            </w:r>
            <w:proofErr w:type="spellEnd"/>
            <w:r w:rsidR="002B4359">
              <w:rPr>
                <w:rFonts w:ascii="Times New Roman" w:hAnsi="Times New Roman" w:cs="Times New Roman"/>
              </w:rPr>
              <w:t xml:space="preserve"> </w:t>
            </w:r>
            <w:r w:rsidRPr="000A55BC">
              <w:rPr>
                <w:rFonts w:ascii="Times New Roman" w:hAnsi="Times New Roman" w:cs="Times New Roman"/>
              </w:rPr>
              <w:t>2021</w:t>
            </w:r>
            <w:r w:rsidR="002B4359">
              <w:rPr>
                <w:rFonts w:ascii="Times New Roman" w:hAnsi="Times New Roman" w:cs="Times New Roman"/>
              </w:rPr>
              <w:t xml:space="preserve"> </w:t>
            </w:r>
          </w:p>
        </w:tc>
        <w:tc>
          <w:tcPr>
            <w:tcW w:w="4484" w:type="dxa"/>
          </w:tcPr>
          <w:p w14:paraId="233E4870" w14:textId="0E28A913" w:rsidR="004D4D44" w:rsidRPr="000A55BC" w:rsidRDefault="004D4D44" w:rsidP="002B4359">
            <w:pPr>
              <w:ind w:firstLine="180"/>
              <w:jc w:val="both"/>
              <w:rPr>
                <w:rFonts w:ascii="Times New Roman" w:hAnsi="Times New Roman" w:cs="Times New Roman"/>
              </w:rPr>
            </w:pPr>
            <w:proofErr w:type="spellStart"/>
            <w:r w:rsidRPr="000A55BC">
              <w:rPr>
                <w:rFonts w:ascii="Times New Roman" w:hAnsi="Times New Roman" w:cs="Times New Roman"/>
              </w:rPr>
              <w:lastRenderedPageBreak/>
              <w:t>Candidații</w:t>
            </w:r>
            <w:proofErr w:type="spellEnd"/>
            <w:r w:rsidRPr="000A55BC">
              <w:rPr>
                <w:rFonts w:ascii="Times New Roman" w:hAnsi="Times New Roman" w:cs="Times New Roman"/>
              </w:rPr>
              <w:t xml:space="preserve"> cu CES care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primele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două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nu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-au </w:t>
            </w:r>
            <w:proofErr w:type="spellStart"/>
            <w:r w:rsidRPr="000A55BC">
              <w:rPr>
                <w:rFonts w:ascii="Times New Roman" w:hAnsi="Times New Roman" w:cs="Times New Roman"/>
              </w:rPr>
              <w:t>depus</w:t>
            </w:r>
            <w:proofErr w:type="spellEnd"/>
            <w:r w:rsidRPr="000A55BC">
              <w:rPr>
                <w:rFonts w:ascii="Times New Roman" w:hAnsi="Times New Roman" w:cs="Times New Roman"/>
              </w:rPr>
              <w:t>/</w:t>
            </w:r>
            <w:proofErr w:type="spellStart"/>
            <w:r w:rsidRPr="000A55BC">
              <w:rPr>
                <w:rFonts w:ascii="Times New Roman" w:hAnsi="Times New Roman" w:cs="Times New Roman"/>
              </w:rPr>
              <w:t>transmis</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dosarele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termen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care nu au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sau</w:t>
            </w:r>
            <w:proofErr w:type="spellEnd"/>
            <w:r w:rsidRPr="000A55BC">
              <w:rPr>
                <w:rFonts w:ascii="Times New Roman" w:hAnsi="Times New Roman" w:cs="Times New Roman"/>
              </w:rPr>
              <w:t xml:space="preserve"> au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la </w:t>
            </w:r>
            <w:proofErr w:type="spellStart"/>
            <w:r w:rsidRPr="000A55BC">
              <w:rPr>
                <w:rFonts w:ascii="Times New Roman" w:hAnsi="Times New Roman" w:cs="Times New Roman"/>
              </w:rPr>
              <w:t>repartizarea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computerizată</w:t>
            </w:r>
            <w:proofErr w:type="spellEnd"/>
            <w:r w:rsidRPr="000A55BC">
              <w:rPr>
                <w:rFonts w:ascii="Times New Roman" w:hAnsi="Times New Roman" w:cs="Times New Roman"/>
              </w:rPr>
              <w:t xml:space="preserve"> din </w:t>
            </w:r>
            <w:proofErr w:type="spellStart"/>
            <w:r w:rsidRPr="000A55BC">
              <w:rPr>
                <w:rFonts w:ascii="Times New Roman" w:hAnsi="Times New Roman" w:cs="Times New Roman"/>
              </w:rPr>
              <w:t>primele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două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dar</w:t>
            </w:r>
            <w:proofErr w:type="spellEnd"/>
            <w:r w:rsidRPr="000A55BC">
              <w:rPr>
                <w:rFonts w:ascii="Times New Roman" w:hAnsi="Times New Roman" w:cs="Times New Roman"/>
              </w:rPr>
              <w:t xml:space="preserve"> care, din </w:t>
            </w:r>
            <w:proofErr w:type="spellStart"/>
            <w:r w:rsidRPr="000A55BC">
              <w:rPr>
                <w:rFonts w:ascii="Times New Roman" w:hAnsi="Times New Roman" w:cs="Times New Roman"/>
              </w:rPr>
              <w:t>diferite</w:t>
            </w:r>
            <w:proofErr w:type="spellEnd"/>
            <w:r w:rsidRPr="000A55BC">
              <w:rPr>
                <w:rFonts w:ascii="Times New Roman" w:hAnsi="Times New Roman" w:cs="Times New Roman"/>
              </w:rPr>
              <w:t xml:space="preserve"> motive, nu au </w:t>
            </w:r>
            <w:proofErr w:type="spellStart"/>
            <w:r w:rsidRPr="000A55BC">
              <w:rPr>
                <w:rFonts w:ascii="Times New Roman" w:hAnsi="Times New Roman" w:cs="Times New Roman"/>
              </w:rPr>
              <w:t>fost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repartizați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w:t>
            </w:r>
            <w:proofErr w:type="spellEnd"/>
            <w:r w:rsidRPr="000A55BC">
              <w:rPr>
                <w:rFonts w:ascii="Times New Roman" w:hAnsi="Times New Roman" w:cs="Times New Roman"/>
              </w:rPr>
              <w:t xml:space="preserve">, precum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candidații</w:t>
            </w:r>
            <w:proofErr w:type="spellEnd"/>
            <w:r w:rsidRPr="000A55BC">
              <w:rPr>
                <w:rFonts w:ascii="Times New Roman" w:hAnsi="Times New Roman" w:cs="Times New Roman"/>
              </w:rPr>
              <w:t xml:space="preserve"> care nu au </w:t>
            </w:r>
            <w:proofErr w:type="spellStart"/>
            <w:r w:rsidRPr="000A55BC">
              <w:rPr>
                <w:rFonts w:ascii="Times New Roman" w:hAnsi="Times New Roman" w:cs="Times New Roman"/>
              </w:rPr>
              <w:t>participat</w:t>
            </w:r>
            <w:proofErr w:type="spellEnd"/>
            <w:r w:rsidRPr="000A55BC">
              <w:rPr>
                <w:rFonts w:ascii="Times New Roman" w:hAnsi="Times New Roman" w:cs="Times New Roman"/>
              </w:rPr>
              <w:t xml:space="preserve"> ta </w:t>
            </w:r>
            <w:proofErr w:type="spellStart"/>
            <w:r w:rsidRPr="000A55BC">
              <w:rPr>
                <w:rFonts w:ascii="Times New Roman" w:hAnsi="Times New Roman" w:cs="Times New Roman"/>
              </w:rPr>
              <w:t>primele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două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etape</w:t>
            </w:r>
            <w:proofErr w:type="spellEnd"/>
            <w:r w:rsidRPr="000A55BC">
              <w:rPr>
                <w:rFonts w:ascii="Times New Roman" w:hAnsi="Times New Roman" w:cs="Times New Roman"/>
              </w:rPr>
              <w:t xml:space="preserve"> ale </w:t>
            </w:r>
            <w:proofErr w:type="spellStart"/>
            <w:r w:rsidRPr="000A55BC">
              <w:rPr>
                <w:rFonts w:ascii="Times New Roman" w:hAnsi="Times New Roman" w:cs="Times New Roman"/>
              </w:rPr>
              <w:t>repartizării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computerizate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și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absolvenții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clasei</w:t>
            </w:r>
            <w:proofErr w:type="spellEnd"/>
            <w:r w:rsidRPr="000A55BC">
              <w:rPr>
                <w:rFonts w:ascii="Times New Roman" w:hAnsi="Times New Roman" w:cs="Times New Roman"/>
              </w:rPr>
              <w:t xml:space="preserve"> a VIII-a care nu au </w:t>
            </w:r>
            <w:proofErr w:type="spellStart"/>
            <w:r w:rsidRPr="000A55BC">
              <w:rPr>
                <w:rFonts w:ascii="Times New Roman" w:hAnsi="Times New Roman" w:cs="Times New Roman"/>
              </w:rPr>
              <w:t>susținut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evaluarea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națională</w:t>
            </w:r>
            <w:proofErr w:type="spellEnd"/>
            <w:r w:rsidRPr="000A55BC">
              <w:rPr>
                <w:rFonts w:ascii="Times New Roman" w:hAnsi="Times New Roman" w:cs="Times New Roman"/>
              </w:rPr>
              <w:t xml:space="preserve"> pot fi </w:t>
            </w:r>
            <w:proofErr w:type="spellStart"/>
            <w:r w:rsidRPr="000A55BC">
              <w:rPr>
                <w:rFonts w:ascii="Times New Roman" w:hAnsi="Times New Roman" w:cs="Times New Roman"/>
              </w:rPr>
              <w:t>repartizați</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baza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cererii</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depuse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lastRenderedPageBreak/>
              <w:t>aceștia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comisia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județeană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perioada</w:t>
            </w:r>
            <w:proofErr w:type="spellEnd"/>
            <w:r w:rsidRPr="000A55BC">
              <w:rPr>
                <w:rFonts w:ascii="Times New Roman" w:hAnsi="Times New Roman" w:cs="Times New Roman"/>
              </w:rPr>
              <w:t xml:space="preserve"> 9-13 august 2021</w:t>
            </w:r>
          </w:p>
        </w:tc>
        <w:tc>
          <w:tcPr>
            <w:tcW w:w="4312" w:type="dxa"/>
          </w:tcPr>
          <w:p w14:paraId="276DB15A" w14:textId="77777777" w:rsidR="004D4D44" w:rsidRPr="000A55BC" w:rsidRDefault="004D4D44" w:rsidP="004D4D44">
            <w:pPr>
              <w:rPr>
                <w:rFonts w:ascii="Times New Roman" w:hAnsi="Times New Roman" w:cs="Times New Roman"/>
              </w:rPr>
            </w:pPr>
          </w:p>
        </w:tc>
      </w:tr>
      <w:tr w:rsidR="004D4D44" w:rsidRPr="000A55BC" w14:paraId="5739A534" w14:textId="77777777" w:rsidTr="004D4D44">
        <w:tc>
          <w:tcPr>
            <w:tcW w:w="1390" w:type="dxa"/>
          </w:tcPr>
          <w:p w14:paraId="6E293886" w14:textId="7E04D917" w:rsidR="004D4D44" w:rsidRPr="006F21EE" w:rsidRDefault="004D4D44" w:rsidP="004D4D44">
            <w:pPr>
              <w:rPr>
                <w:rFonts w:ascii="Times New Roman" w:hAnsi="Times New Roman" w:cs="Times New Roman"/>
                <w:b/>
              </w:rPr>
            </w:pPr>
            <w:r w:rsidRPr="006F21EE">
              <w:rPr>
                <w:rFonts w:ascii="Times New Roman" w:hAnsi="Times New Roman" w:cs="Times New Roman"/>
                <w:b/>
              </w:rPr>
              <w:t>16 august 2021</w:t>
            </w:r>
          </w:p>
        </w:tc>
        <w:tc>
          <w:tcPr>
            <w:tcW w:w="4437" w:type="dxa"/>
          </w:tcPr>
          <w:p w14:paraId="3E6A4F10" w14:textId="598BF7BF" w:rsidR="004D4D44" w:rsidRPr="000A55BC" w:rsidRDefault="004D4D44" w:rsidP="002B4359">
            <w:pPr>
              <w:autoSpaceDE w:val="0"/>
              <w:autoSpaceDN w:val="0"/>
              <w:adjustRightInd w:val="0"/>
              <w:ind w:firstLine="210"/>
              <w:jc w:val="both"/>
              <w:rPr>
                <w:rFonts w:ascii="Times New Roman" w:hAnsi="Times New Roman" w:cs="Times New Roman"/>
              </w:rPr>
            </w:pPr>
            <w:proofErr w:type="spellStart"/>
            <w:r w:rsidRPr="000A55BC">
              <w:rPr>
                <w:rFonts w:ascii="Times New Roman" w:hAnsi="Times New Roman" w:cs="Times New Roman"/>
              </w:rPr>
              <w:t>Transmiterea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Centrul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național</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rezultatelor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repartizării</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prin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confirmarea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încheierii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operațiunilor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specifice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aplicația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informatică</w:t>
            </w:r>
            <w:proofErr w:type="spellEnd"/>
            <w:r w:rsidR="002B4359">
              <w:rPr>
                <w:rFonts w:ascii="Times New Roman" w:hAnsi="Times New Roman" w:cs="Times New Roman"/>
              </w:rPr>
              <w:t xml:space="preserve"> </w:t>
            </w:r>
            <w:proofErr w:type="spellStart"/>
            <w:r w:rsidRPr="000A55BC">
              <w:rPr>
                <w:rFonts w:ascii="Times New Roman" w:hAnsi="Times New Roman" w:cs="Times New Roman"/>
              </w:rPr>
              <w:t>centralizată</w:t>
            </w:r>
            <w:proofErr w:type="spellEnd"/>
          </w:p>
        </w:tc>
        <w:tc>
          <w:tcPr>
            <w:tcW w:w="4484" w:type="dxa"/>
          </w:tcPr>
          <w:p w14:paraId="0F67DF53" w14:textId="77777777" w:rsidR="004D4D44" w:rsidRPr="000A55BC" w:rsidRDefault="004D4D44" w:rsidP="002B4359">
            <w:pPr>
              <w:ind w:firstLine="180"/>
              <w:jc w:val="both"/>
              <w:rPr>
                <w:rFonts w:ascii="Times New Roman" w:hAnsi="Times New Roman" w:cs="Times New Roman"/>
              </w:rPr>
            </w:pPr>
          </w:p>
        </w:tc>
        <w:tc>
          <w:tcPr>
            <w:tcW w:w="4312" w:type="dxa"/>
          </w:tcPr>
          <w:p w14:paraId="1EEF23B5" w14:textId="77777777" w:rsidR="004D4D44" w:rsidRPr="000A55BC" w:rsidRDefault="004D4D44" w:rsidP="004D4D44">
            <w:pPr>
              <w:rPr>
                <w:rFonts w:ascii="Times New Roman" w:hAnsi="Times New Roman" w:cs="Times New Roman"/>
              </w:rPr>
            </w:pPr>
          </w:p>
        </w:tc>
      </w:tr>
      <w:tr w:rsidR="004D4D44" w:rsidRPr="000A55BC" w14:paraId="41CA1719" w14:textId="77777777" w:rsidTr="004D4D44">
        <w:tc>
          <w:tcPr>
            <w:tcW w:w="1390" w:type="dxa"/>
          </w:tcPr>
          <w:p w14:paraId="35B4519F" w14:textId="4225ADC9" w:rsidR="004D4D44" w:rsidRPr="006F21EE" w:rsidRDefault="004D4D44" w:rsidP="004D4D44">
            <w:pPr>
              <w:rPr>
                <w:rFonts w:ascii="Times New Roman" w:hAnsi="Times New Roman" w:cs="Times New Roman"/>
                <w:b/>
              </w:rPr>
            </w:pPr>
            <w:r w:rsidRPr="006F21EE">
              <w:rPr>
                <w:rFonts w:ascii="Times New Roman" w:hAnsi="Times New Roman" w:cs="Times New Roman"/>
                <w:b/>
              </w:rPr>
              <w:t>18 august 2021</w:t>
            </w:r>
          </w:p>
        </w:tc>
        <w:tc>
          <w:tcPr>
            <w:tcW w:w="4437" w:type="dxa"/>
          </w:tcPr>
          <w:p w14:paraId="61AC1CFF" w14:textId="37411C17" w:rsidR="004D4D44" w:rsidRPr="000A55BC" w:rsidRDefault="004D4D44" w:rsidP="004D4D44">
            <w:pPr>
              <w:autoSpaceDE w:val="0"/>
              <w:autoSpaceDN w:val="0"/>
              <w:adjustRightInd w:val="0"/>
              <w:rPr>
                <w:rFonts w:ascii="Times New Roman" w:hAnsi="Times New Roman" w:cs="Times New Roman"/>
              </w:rPr>
            </w:pPr>
          </w:p>
        </w:tc>
        <w:tc>
          <w:tcPr>
            <w:tcW w:w="4484" w:type="dxa"/>
          </w:tcPr>
          <w:p w14:paraId="57DF61F1" w14:textId="48EAEE61" w:rsidR="004D4D44" w:rsidRPr="000A55BC" w:rsidRDefault="004D4D44" w:rsidP="002B4359">
            <w:pPr>
              <w:pStyle w:val="TableParagraph"/>
              <w:ind w:right="78" w:firstLine="180"/>
              <w:jc w:val="both"/>
              <w:rPr>
                <w:rFonts w:ascii="Times New Roman" w:hAnsi="Times New Roman" w:cs="Times New Roman"/>
              </w:rPr>
            </w:pPr>
            <w:r w:rsidRPr="000A55BC">
              <w:rPr>
                <w:rFonts w:ascii="Times New Roman" w:hAnsi="Times New Roman" w:cs="Times New Roman"/>
              </w:rPr>
              <w:t>Afişarea de către comisia de admitere judeţeană a listei cu locurile libere şi a graficului activităţilor de repartizare şi redistribuire pe locurile libere şi de rezolvare a cazurilor speciale</w:t>
            </w:r>
          </w:p>
          <w:p w14:paraId="22E1537B" w14:textId="4BDF2368" w:rsidR="004D4D44" w:rsidRPr="000A55BC" w:rsidRDefault="004D4D44" w:rsidP="002B4359">
            <w:pPr>
              <w:ind w:right="78" w:firstLine="180"/>
              <w:jc w:val="both"/>
              <w:rPr>
                <w:rFonts w:ascii="Times New Roman" w:hAnsi="Times New Roman" w:cs="Times New Roman"/>
              </w:rPr>
            </w:pPr>
            <w:proofErr w:type="spellStart"/>
            <w:r w:rsidRPr="000A55BC">
              <w:rPr>
                <w:rFonts w:ascii="Times New Roman" w:hAnsi="Times New Roman" w:cs="Times New Roman"/>
              </w:rPr>
              <w:t>Afişarea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graficului</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zile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şi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intervale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orare</w:t>
            </w:r>
            <w:proofErr w:type="spellEnd"/>
            <w:r w:rsidRPr="000A55BC">
              <w:rPr>
                <w:rFonts w:ascii="Times New Roman" w:hAnsi="Times New Roman" w:cs="Times New Roman"/>
              </w:rPr>
              <w:t xml:space="preserve">, </w:t>
            </w:r>
            <w:proofErr w:type="gramStart"/>
            <w:r w:rsidRPr="000A55BC">
              <w:rPr>
                <w:rFonts w:ascii="Times New Roman" w:hAnsi="Times New Roman" w:cs="Times New Roman"/>
              </w:rPr>
              <w:t>a</w:t>
            </w:r>
            <w:proofErr w:type="gramEnd"/>
            <w:r w:rsidRPr="000A55BC">
              <w:rPr>
                <w:rFonts w:ascii="Times New Roman" w:hAnsi="Times New Roman" w:cs="Times New Roman"/>
              </w:rPr>
              <w:t xml:space="preserve"> </w:t>
            </w:r>
            <w:proofErr w:type="spellStart"/>
            <w:r w:rsidRPr="000A55BC">
              <w:rPr>
                <w:rFonts w:ascii="Times New Roman" w:hAnsi="Times New Roman" w:cs="Times New Roman"/>
              </w:rPr>
              <w:t>activităţilor</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repartizare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şi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redistribuire</w:t>
            </w:r>
            <w:proofErr w:type="spellEnd"/>
            <w:r w:rsidRPr="000A55BC">
              <w:rPr>
                <w:rFonts w:ascii="Times New Roman" w:hAnsi="Times New Roman" w:cs="Times New Roman"/>
              </w:rPr>
              <w:t xml:space="preserve"> pe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libere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şi</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rezolvare</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cazurilor</w:t>
            </w:r>
            <w:proofErr w:type="spellEnd"/>
            <w:r w:rsidRPr="000A55BC">
              <w:rPr>
                <w:rFonts w:ascii="Times New Roman" w:hAnsi="Times New Roman" w:cs="Times New Roman"/>
              </w:rPr>
              <w:t xml:space="preserve"> </w:t>
            </w:r>
            <w:proofErr w:type="spellStart"/>
            <w:r w:rsidR="002B4359">
              <w:rPr>
                <w:rFonts w:ascii="Times New Roman" w:hAnsi="Times New Roman" w:cs="Times New Roman"/>
              </w:rPr>
              <w:t>s</w:t>
            </w:r>
            <w:r w:rsidRPr="000A55BC">
              <w:rPr>
                <w:rFonts w:ascii="Times New Roman" w:hAnsi="Times New Roman" w:cs="Times New Roman"/>
              </w:rPr>
              <w:t>peciale</w:t>
            </w:r>
            <w:proofErr w:type="spellEnd"/>
          </w:p>
        </w:tc>
        <w:tc>
          <w:tcPr>
            <w:tcW w:w="4312" w:type="dxa"/>
          </w:tcPr>
          <w:p w14:paraId="394C5E4A" w14:textId="77777777" w:rsidR="004D4D44" w:rsidRPr="000A55BC" w:rsidRDefault="004D4D44" w:rsidP="004D4D44">
            <w:pPr>
              <w:rPr>
                <w:rFonts w:ascii="Times New Roman" w:hAnsi="Times New Roman" w:cs="Times New Roman"/>
              </w:rPr>
            </w:pPr>
          </w:p>
        </w:tc>
      </w:tr>
      <w:tr w:rsidR="004D4D44" w:rsidRPr="000A55BC" w14:paraId="334F8689" w14:textId="77777777" w:rsidTr="004D4D44">
        <w:tc>
          <w:tcPr>
            <w:tcW w:w="1390" w:type="dxa"/>
          </w:tcPr>
          <w:p w14:paraId="327BFF6B" w14:textId="02DB29AD" w:rsidR="004D4D44" w:rsidRPr="006F21EE" w:rsidRDefault="004D4D44" w:rsidP="004D4D44">
            <w:pPr>
              <w:rPr>
                <w:rFonts w:ascii="Times New Roman" w:hAnsi="Times New Roman" w:cs="Times New Roman"/>
                <w:b/>
              </w:rPr>
            </w:pPr>
            <w:r w:rsidRPr="006F21EE">
              <w:rPr>
                <w:rFonts w:ascii="Times New Roman" w:hAnsi="Times New Roman" w:cs="Times New Roman"/>
                <w:b/>
              </w:rPr>
              <w:t>20 august 2021</w:t>
            </w:r>
          </w:p>
        </w:tc>
        <w:tc>
          <w:tcPr>
            <w:tcW w:w="4437" w:type="dxa"/>
          </w:tcPr>
          <w:p w14:paraId="5A02851C" w14:textId="069AFCA6" w:rsidR="004D4D44" w:rsidRPr="000A55BC" w:rsidRDefault="004D4D44" w:rsidP="004D4D44">
            <w:pPr>
              <w:pStyle w:val="TableParagraph"/>
              <w:ind w:right="78"/>
              <w:jc w:val="both"/>
              <w:rPr>
                <w:rFonts w:ascii="Times New Roman" w:hAnsi="Times New Roman" w:cs="Times New Roman"/>
              </w:rPr>
            </w:pPr>
          </w:p>
        </w:tc>
        <w:tc>
          <w:tcPr>
            <w:tcW w:w="4484" w:type="dxa"/>
          </w:tcPr>
          <w:p w14:paraId="2DB969D3" w14:textId="5ED7F575" w:rsidR="004D4D44" w:rsidRPr="000A55BC" w:rsidRDefault="004D4D44" w:rsidP="002B4359">
            <w:pPr>
              <w:ind w:right="78" w:firstLine="180"/>
              <w:jc w:val="both"/>
              <w:rPr>
                <w:rFonts w:ascii="Times New Roman" w:hAnsi="Times New Roman" w:cs="Times New Roman"/>
              </w:rPr>
            </w:pPr>
            <w:proofErr w:type="spellStart"/>
            <w:r w:rsidRPr="000A55BC">
              <w:rPr>
                <w:rFonts w:ascii="Times New Roman" w:hAnsi="Times New Roman" w:cs="Times New Roman"/>
              </w:rPr>
              <w:t>Afişarea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către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unităţile</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învăţământ</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profesional</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candidaţilor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înmatriculaţi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şi</w:t>
            </w:r>
            <w:proofErr w:type="spellEnd"/>
            <w:r w:rsidRPr="000A55BC">
              <w:rPr>
                <w:rFonts w:ascii="Times New Roman" w:hAnsi="Times New Roman" w:cs="Times New Roman"/>
              </w:rPr>
              <w:t xml:space="preserve"> a </w:t>
            </w:r>
            <w:proofErr w:type="spellStart"/>
            <w:r w:rsidRPr="000A55BC">
              <w:rPr>
                <w:rFonts w:ascii="Times New Roman" w:hAnsi="Times New Roman" w:cs="Times New Roman"/>
              </w:rPr>
              <w:t>situaţiei</w:t>
            </w:r>
            <w:proofErr w:type="spellEnd"/>
            <w:r w:rsidRPr="000A55BC">
              <w:rPr>
                <w:rFonts w:ascii="Times New Roman" w:hAnsi="Times New Roman" w:cs="Times New Roman"/>
              </w:rPr>
              <w:t xml:space="preserve"> cu </w:t>
            </w:r>
            <w:proofErr w:type="spellStart"/>
            <w:r w:rsidRPr="000A55BC">
              <w:rPr>
                <w:rFonts w:ascii="Times New Roman" w:hAnsi="Times New Roman" w:cs="Times New Roman"/>
              </w:rPr>
              <w:t>locurile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rămase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libere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învăţământul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profesional</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după</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depunerea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dosarelor</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înscriere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rezolvarea</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cazurilor</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speciale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repartizările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şi</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redistribuirile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realizate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prin</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comisia</w:t>
            </w:r>
            <w:proofErr w:type="spellEnd"/>
            <w:r w:rsidRPr="000A55BC">
              <w:rPr>
                <w:rFonts w:ascii="Times New Roman" w:hAnsi="Times New Roman" w:cs="Times New Roman"/>
              </w:rPr>
              <w:t xml:space="preserve"> de </w:t>
            </w:r>
            <w:proofErr w:type="spellStart"/>
            <w:r w:rsidRPr="000A55BC">
              <w:rPr>
                <w:rFonts w:ascii="Times New Roman" w:hAnsi="Times New Roman" w:cs="Times New Roman"/>
              </w:rPr>
              <w:t>admitere</w:t>
            </w:r>
            <w:proofErr w:type="spellEnd"/>
            <w:r w:rsidRPr="000A55BC">
              <w:rPr>
                <w:rFonts w:ascii="Times New Roman" w:hAnsi="Times New Roman" w:cs="Times New Roman"/>
              </w:rPr>
              <w:t xml:space="preserve"> </w:t>
            </w:r>
            <w:proofErr w:type="spellStart"/>
            <w:r w:rsidRPr="000A55BC">
              <w:rPr>
                <w:rFonts w:ascii="Times New Roman" w:hAnsi="Times New Roman" w:cs="Times New Roman"/>
              </w:rPr>
              <w:t>judeţeană</w:t>
            </w:r>
            <w:proofErr w:type="spellEnd"/>
            <w:r w:rsidR="002B4359">
              <w:rPr>
                <w:rFonts w:ascii="Times New Roman" w:hAnsi="Times New Roman" w:cs="Times New Roman"/>
              </w:rPr>
              <w:t xml:space="preserve"> </w:t>
            </w:r>
          </w:p>
        </w:tc>
        <w:tc>
          <w:tcPr>
            <w:tcW w:w="4312" w:type="dxa"/>
          </w:tcPr>
          <w:p w14:paraId="3D1D97A6" w14:textId="77777777" w:rsidR="004D4D44" w:rsidRPr="000A55BC" w:rsidRDefault="004D4D44" w:rsidP="004D4D44">
            <w:pPr>
              <w:rPr>
                <w:rFonts w:ascii="Times New Roman" w:hAnsi="Times New Roman" w:cs="Times New Roman"/>
              </w:rPr>
            </w:pPr>
          </w:p>
        </w:tc>
      </w:tr>
    </w:tbl>
    <w:p w14:paraId="2C0439ED" w14:textId="77777777" w:rsidR="00E1144F" w:rsidRDefault="00E1144F"/>
    <w:sectPr w:rsidR="00E1144F" w:rsidSect="002B4359">
      <w:footerReference w:type="default" r:id="rId7"/>
      <w:pgSz w:w="15840" w:h="12240" w:orient="landscape"/>
      <w:pgMar w:top="360" w:right="547" w:bottom="450" w:left="54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8329" w14:textId="77777777" w:rsidR="004030C0" w:rsidRDefault="004030C0" w:rsidP="002B4359">
      <w:pPr>
        <w:spacing w:after="0" w:line="240" w:lineRule="auto"/>
      </w:pPr>
      <w:r>
        <w:separator/>
      </w:r>
    </w:p>
  </w:endnote>
  <w:endnote w:type="continuationSeparator" w:id="0">
    <w:p w14:paraId="118C128E" w14:textId="77777777" w:rsidR="004030C0" w:rsidRDefault="004030C0" w:rsidP="002B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271183"/>
      <w:docPartObj>
        <w:docPartGallery w:val="Page Numbers (Bottom of Page)"/>
        <w:docPartUnique/>
      </w:docPartObj>
    </w:sdtPr>
    <w:sdtEndPr>
      <w:rPr>
        <w:noProof/>
      </w:rPr>
    </w:sdtEndPr>
    <w:sdtContent>
      <w:p w14:paraId="2399BE51" w14:textId="5F7E7BD5" w:rsidR="002B4359" w:rsidRDefault="002B43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851DE" w14:textId="77777777" w:rsidR="002B4359" w:rsidRDefault="002B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3FFF" w14:textId="77777777" w:rsidR="004030C0" w:rsidRDefault="004030C0" w:rsidP="002B4359">
      <w:pPr>
        <w:spacing w:after="0" w:line="240" w:lineRule="auto"/>
      </w:pPr>
      <w:r>
        <w:separator/>
      </w:r>
    </w:p>
  </w:footnote>
  <w:footnote w:type="continuationSeparator" w:id="0">
    <w:p w14:paraId="53F84C81" w14:textId="77777777" w:rsidR="004030C0" w:rsidRDefault="004030C0" w:rsidP="002B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F1022"/>
    <w:multiLevelType w:val="hybridMultilevel"/>
    <w:tmpl w:val="297CEA34"/>
    <w:lvl w:ilvl="0" w:tplc="7EC82166">
      <w:start w:val="2"/>
      <w:numFmt w:val="decimal"/>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0AE5FA">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94216C">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1A37EC">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20A3B6">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F241F6">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E207C8">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30650A">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F46A9C">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6B"/>
    <w:rsid w:val="000A55BC"/>
    <w:rsid w:val="001568A1"/>
    <w:rsid w:val="002B4359"/>
    <w:rsid w:val="002E5D6B"/>
    <w:rsid w:val="004030C0"/>
    <w:rsid w:val="004D4D44"/>
    <w:rsid w:val="00643287"/>
    <w:rsid w:val="006F21EE"/>
    <w:rsid w:val="00711C4C"/>
    <w:rsid w:val="008E38FA"/>
    <w:rsid w:val="00A17864"/>
    <w:rsid w:val="00B03F23"/>
    <w:rsid w:val="00E1144F"/>
    <w:rsid w:val="00E9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4F92"/>
  <w15:chartTrackingRefBased/>
  <w15:docId w15:val="{AD215D31-513A-46B5-8946-9723E17E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41BF"/>
    <w:pPr>
      <w:widowControl w:val="0"/>
      <w:autoSpaceDE w:val="0"/>
      <w:autoSpaceDN w:val="0"/>
      <w:spacing w:after="0" w:line="240" w:lineRule="auto"/>
      <w:ind w:left="10"/>
    </w:pPr>
    <w:rPr>
      <w:rFonts w:ascii="Verdana" w:eastAsia="Verdana" w:hAnsi="Verdana" w:cs="Verdana"/>
      <w:lang w:val="ro-RO" w:eastAsia="ro-RO" w:bidi="ro-RO"/>
    </w:rPr>
  </w:style>
  <w:style w:type="paragraph" w:styleId="Header">
    <w:name w:val="header"/>
    <w:basedOn w:val="Normal"/>
    <w:link w:val="HeaderChar"/>
    <w:uiPriority w:val="99"/>
    <w:unhideWhenUsed/>
    <w:rsid w:val="002B43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4359"/>
  </w:style>
  <w:style w:type="paragraph" w:styleId="Footer">
    <w:name w:val="footer"/>
    <w:basedOn w:val="Normal"/>
    <w:link w:val="FooterChar"/>
    <w:uiPriority w:val="99"/>
    <w:unhideWhenUsed/>
    <w:rsid w:val="002B43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4359"/>
  </w:style>
  <w:style w:type="paragraph" w:styleId="BalloonText">
    <w:name w:val="Balloon Text"/>
    <w:basedOn w:val="Normal"/>
    <w:link w:val="BalloonTextChar"/>
    <w:uiPriority w:val="99"/>
    <w:semiHidden/>
    <w:unhideWhenUsed/>
    <w:rsid w:val="006F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Setreanu</dc:creator>
  <cp:keywords/>
  <dc:description/>
  <cp:lastModifiedBy>Eugenia  Setreanu</cp:lastModifiedBy>
  <cp:revision>4</cp:revision>
  <cp:lastPrinted>2021-07-08T04:36:00Z</cp:lastPrinted>
  <dcterms:created xsi:type="dcterms:W3CDTF">2021-07-08T02:54:00Z</dcterms:created>
  <dcterms:modified xsi:type="dcterms:W3CDTF">2021-07-08T04:36:00Z</dcterms:modified>
</cp:coreProperties>
</file>